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74" w:rsidRPr="00367074" w:rsidRDefault="00367074" w:rsidP="005913D3">
      <w:pPr>
        <w:jc w:val="center"/>
        <w:rPr>
          <w:b/>
          <w:sz w:val="28"/>
          <w:szCs w:val="28"/>
        </w:rPr>
      </w:pPr>
      <w:r w:rsidRPr="00367074">
        <w:rPr>
          <w:b/>
          <w:sz w:val="28"/>
          <w:szCs w:val="28"/>
        </w:rPr>
        <w:t>VẬT LÝ 9</w:t>
      </w:r>
    </w:p>
    <w:p w:rsidR="00367074" w:rsidRPr="00367074" w:rsidRDefault="00367074" w:rsidP="00367074">
      <w:pPr>
        <w:numPr>
          <w:ilvl w:val="0"/>
          <w:numId w:val="3"/>
        </w:numPr>
        <w:spacing w:after="160" w:line="259" w:lineRule="auto"/>
        <w:contextualSpacing/>
        <w:rPr>
          <w:b/>
          <w:sz w:val="28"/>
          <w:szCs w:val="28"/>
        </w:rPr>
      </w:pPr>
      <w:r w:rsidRPr="00367074">
        <w:rPr>
          <w:b/>
          <w:sz w:val="28"/>
          <w:szCs w:val="28"/>
        </w:rPr>
        <w:t xml:space="preserve">Lớp 9A1; 9A4; 9A6 – GV </w:t>
      </w:r>
      <w:proofErr w:type="spellStart"/>
      <w:r w:rsidRPr="00367074">
        <w:rPr>
          <w:b/>
          <w:sz w:val="28"/>
          <w:szCs w:val="28"/>
        </w:rPr>
        <w:t>Nguyễn</w:t>
      </w:r>
      <w:proofErr w:type="spellEnd"/>
      <w:r w:rsidRPr="00367074">
        <w:rPr>
          <w:b/>
          <w:sz w:val="28"/>
          <w:szCs w:val="28"/>
        </w:rPr>
        <w:t xml:space="preserve"> Thị Hồng SĐT 0907 732 504 </w:t>
      </w:r>
    </w:p>
    <w:p w:rsidR="00367074" w:rsidRPr="00367074" w:rsidRDefault="00367074" w:rsidP="00367074">
      <w:pPr>
        <w:numPr>
          <w:ilvl w:val="0"/>
          <w:numId w:val="3"/>
        </w:numPr>
        <w:spacing w:after="160" w:line="259" w:lineRule="auto"/>
        <w:contextualSpacing/>
        <w:rPr>
          <w:b/>
          <w:sz w:val="28"/>
          <w:szCs w:val="28"/>
        </w:rPr>
      </w:pPr>
      <w:r w:rsidRPr="00367074">
        <w:rPr>
          <w:b/>
          <w:sz w:val="28"/>
          <w:szCs w:val="28"/>
        </w:rPr>
        <w:t xml:space="preserve">Lớp 9A2; 9A3; 9A5 – GV Lê Thị Mai SĐT </w:t>
      </w:r>
      <w:r w:rsidRPr="00367074">
        <w:rPr>
          <w:rFonts w:eastAsiaTheme="minorHAnsi" w:cstheme="minorBidi"/>
          <w:b/>
          <w:sz w:val="28"/>
          <w:szCs w:val="28"/>
          <w:lang w:val="vi-VN"/>
        </w:rPr>
        <w:t>0383272775</w:t>
      </w:r>
    </w:p>
    <w:p w:rsidR="00367074" w:rsidRPr="00367074" w:rsidRDefault="00367074" w:rsidP="00367074">
      <w:pPr>
        <w:jc w:val="center"/>
        <w:rPr>
          <w:rFonts w:ascii="Arial" w:hAnsi="Arial" w:cs="Arial"/>
          <w:sz w:val="28"/>
          <w:szCs w:val="28"/>
        </w:rPr>
      </w:pPr>
      <w:r w:rsidRPr="00367074">
        <w:rPr>
          <w:b/>
          <w:sz w:val="28"/>
          <w:szCs w:val="28"/>
        </w:rPr>
        <w:t>Lớp 9TC – GV Lê Hùng Huy SĐT 097 547 3839</w:t>
      </w:r>
    </w:p>
    <w:p w:rsidR="00367074" w:rsidRDefault="00367074" w:rsidP="00B94415">
      <w:pPr>
        <w:tabs>
          <w:tab w:val="center" w:pos="4109"/>
          <w:tab w:val="left" w:pos="6720"/>
        </w:tabs>
        <w:rPr>
          <w:b/>
          <w:sz w:val="28"/>
          <w:szCs w:val="28"/>
        </w:rPr>
      </w:pPr>
    </w:p>
    <w:p w:rsidR="00B94415" w:rsidRDefault="00B94415" w:rsidP="00B94415">
      <w:pPr>
        <w:tabs>
          <w:tab w:val="center" w:pos="4109"/>
          <w:tab w:val="left" w:pos="6720"/>
        </w:tabs>
        <w:rPr>
          <w:b/>
          <w:sz w:val="28"/>
          <w:szCs w:val="28"/>
        </w:rPr>
      </w:pPr>
      <w:r>
        <w:rPr>
          <w:b/>
          <w:sz w:val="28"/>
          <w:szCs w:val="28"/>
        </w:rPr>
        <w:t xml:space="preserve">VẬT LÝ 9 - MẮT CẬN , </w:t>
      </w:r>
      <w:r>
        <w:rPr>
          <w:b/>
          <w:sz w:val="28"/>
          <w:szCs w:val="28"/>
        </w:rPr>
        <w:t xml:space="preserve"> MẮT LÃO  </w:t>
      </w:r>
      <w:r>
        <w:rPr>
          <w:b/>
          <w:sz w:val="28"/>
          <w:szCs w:val="28"/>
        </w:rPr>
        <w:t>- KÍNH LÚP</w:t>
      </w:r>
      <w:r>
        <w:rPr>
          <w:b/>
          <w:sz w:val="28"/>
          <w:szCs w:val="28"/>
        </w:rPr>
        <w:t xml:space="preserve">        </w:t>
      </w:r>
    </w:p>
    <w:p w:rsidR="00B94415" w:rsidRDefault="00B94415" w:rsidP="00B94415">
      <w:pPr>
        <w:jc w:val="both"/>
        <w:rPr>
          <w:b/>
          <w:bCs/>
          <w:sz w:val="28"/>
          <w:szCs w:val="28"/>
        </w:rPr>
      </w:pPr>
      <w:r>
        <w:rPr>
          <w:b/>
          <w:bCs/>
          <w:sz w:val="28"/>
          <w:szCs w:val="28"/>
        </w:rPr>
        <w:t>I. Mắt cận.</w:t>
      </w:r>
    </w:p>
    <w:p w:rsidR="00B94415" w:rsidRDefault="00B94415" w:rsidP="00B94415">
      <w:pPr>
        <w:jc w:val="both"/>
        <w:rPr>
          <w:b/>
          <w:bCs/>
          <w:sz w:val="28"/>
          <w:szCs w:val="28"/>
        </w:rPr>
      </w:pPr>
      <w:r>
        <w:rPr>
          <w:b/>
          <w:bCs/>
          <w:sz w:val="28"/>
          <w:szCs w:val="28"/>
        </w:rPr>
        <w:t>1. Những biểu hiện của tật cận thị.</w:t>
      </w:r>
    </w:p>
    <w:p w:rsidR="00B94415" w:rsidRDefault="00B94415" w:rsidP="00B94415">
      <w:pPr>
        <w:jc w:val="both"/>
        <w:rPr>
          <w:sz w:val="28"/>
          <w:szCs w:val="28"/>
        </w:rPr>
      </w:pPr>
      <w:r>
        <w:rPr>
          <w:b/>
          <w:bCs/>
          <w:sz w:val="28"/>
          <w:szCs w:val="28"/>
        </w:rPr>
        <w:t>C1:</w:t>
      </w:r>
      <w:r>
        <w:rPr>
          <w:sz w:val="28"/>
          <w:szCs w:val="28"/>
        </w:rPr>
        <w:t xml:space="preserve"> HS làm trong SGK.</w:t>
      </w:r>
    </w:p>
    <w:p w:rsidR="00B94415" w:rsidRDefault="00B94415" w:rsidP="00B94415">
      <w:pPr>
        <w:jc w:val="both"/>
        <w:rPr>
          <w:sz w:val="28"/>
          <w:szCs w:val="28"/>
        </w:rPr>
      </w:pPr>
      <w:r>
        <w:rPr>
          <w:b/>
          <w:bCs/>
          <w:sz w:val="28"/>
          <w:szCs w:val="28"/>
        </w:rPr>
        <w:t>C2:</w:t>
      </w:r>
      <w:r>
        <w:rPr>
          <w:sz w:val="28"/>
          <w:szCs w:val="28"/>
        </w:rPr>
        <w:t xml:space="preserve"> Mắt cận không nhìn rõ những vật ở xa mắt. Điểm cực viễn C</w:t>
      </w:r>
      <w:r>
        <w:rPr>
          <w:sz w:val="28"/>
          <w:szCs w:val="28"/>
          <w:vertAlign w:val="subscript"/>
        </w:rPr>
        <w:t>V</w:t>
      </w:r>
      <w:r>
        <w:rPr>
          <w:sz w:val="28"/>
          <w:szCs w:val="28"/>
        </w:rPr>
        <w:t xml:space="preserve"> của mắt cận ở gần mắt hơn bình thường.</w:t>
      </w:r>
    </w:p>
    <w:p w:rsidR="00A3673B" w:rsidRDefault="00A3673B" w:rsidP="00B94415">
      <w:pPr>
        <w:jc w:val="both"/>
        <w:rPr>
          <w:sz w:val="28"/>
          <w:szCs w:val="28"/>
        </w:rPr>
      </w:pPr>
      <w:r w:rsidRPr="00A3673B">
        <w:rPr>
          <w:sz w:val="28"/>
          <w:szCs w:val="28"/>
        </w:rPr>
        <w:drawing>
          <wp:inline distT="0" distB="0" distL="0" distR="0" wp14:anchorId="286ECD4E" wp14:editId="16618C11">
            <wp:extent cx="615315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54010" cy="3429479"/>
                    </a:xfrm>
                    <a:prstGeom prst="rect">
                      <a:avLst/>
                    </a:prstGeom>
                  </pic:spPr>
                </pic:pic>
              </a:graphicData>
            </a:graphic>
          </wp:inline>
        </w:drawing>
      </w:r>
    </w:p>
    <w:p w:rsidR="00B94415" w:rsidRDefault="00B94415" w:rsidP="00B94415">
      <w:pPr>
        <w:jc w:val="both"/>
        <w:rPr>
          <w:sz w:val="28"/>
          <w:szCs w:val="28"/>
        </w:rPr>
      </w:pPr>
      <w:r>
        <w:rPr>
          <w:b/>
          <w:bCs/>
          <w:sz w:val="28"/>
          <w:szCs w:val="28"/>
        </w:rPr>
        <w:t>C3:</w:t>
      </w:r>
      <w:r>
        <w:rPr>
          <w:sz w:val="28"/>
          <w:szCs w:val="28"/>
        </w:rPr>
        <w:t xml:space="preserve"> Có bề dày phần giữa nhỏ hơn bề dày phần rìa mép.</w:t>
      </w:r>
    </w:p>
    <w:p w:rsidR="00B94415" w:rsidRDefault="00B94415" w:rsidP="00B94415">
      <w:pPr>
        <w:jc w:val="both"/>
        <w:rPr>
          <w:b/>
          <w:bCs/>
          <w:sz w:val="28"/>
          <w:szCs w:val="28"/>
        </w:rPr>
      </w:pPr>
      <w:r>
        <w:rPr>
          <w:b/>
          <w:bCs/>
          <w:sz w:val="28"/>
          <w:szCs w:val="28"/>
        </w:rPr>
        <w:t>C4:</w:t>
      </w:r>
    </w:p>
    <w:p w:rsidR="00B94415" w:rsidRDefault="00B94415" w:rsidP="00B94415">
      <w:pPr>
        <w:jc w:val="both"/>
        <w:rPr>
          <w:sz w:val="28"/>
          <w:szCs w:val="28"/>
        </w:rPr>
      </w:pPr>
      <w:r>
        <w:rPr>
          <w:sz w:val="28"/>
          <w:szCs w:val="28"/>
        </w:rPr>
        <w:t>- Khi không đeo kính, mắt cận không nhìn thấy rõ vật AB vì vật này nằm xa mắt hơn điểm cực viễn C</w:t>
      </w:r>
      <w:r>
        <w:rPr>
          <w:sz w:val="28"/>
          <w:szCs w:val="28"/>
          <w:vertAlign w:val="subscript"/>
        </w:rPr>
        <w:t>V</w:t>
      </w:r>
      <w:r>
        <w:rPr>
          <w:sz w:val="28"/>
          <w:szCs w:val="28"/>
        </w:rPr>
        <w:t xml:space="preserve"> của mắt.</w:t>
      </w:r>
    </w:p>
    <w:p w:rsidR="00B94415" w:rsidRDefault="00B94415" w:rsidP="00B94415">
      <w:pPr>
        <w:jc w:val="both"/>
        <w:rPr>
          <w:sz w:val="28"/>
          <w:szCs w:val="28"/>
        </w:rPr>
      </w:pPr>
      <w:r>
        <w:rPr>
          <w:sz w:val="28"/>
          <w:szCs w:val="28"/>
        </w:rPr>
        <w:t>- Khi đeo kính, mắt sẽ nhìn thấy rõ ảnh A’B’ của AB vì A’B’ hiện lên trong khoảng từ điểm cực cận tới điểm cực viễn của mắt, tức là nằm gần mắt hơn so với điểm cực viễn C</w:t>
      </w:r>
      <w:r>
        <w:rPr>
          <w:sz w:val="28"/>
          <w:szCs w:val="28"/>
          <w:vertAlign w:val="subscript"/>
        </w:rPr>
        <w:t>V</w:t>
      </w:r>
      <w:r>
        <w:rPr>
          <w:sz w:val="28"/>
          <w:szCs w:val="28"/>
        </w:rPr>
        <w:t xml:space="preserve">. </w:t>
      </w:r>
    </w:p>
    <w:p w:rsidR="00B94415" w:rsidRPr="00E64384" w:rsidRDefault="00B94415" w:rsidP="00B94415">
      <w:pPr>
        <w:jc w:val="both"/>
        <w:rPr>
          <w:b/>
          <w:bCs/>
          <w:i/>
          <w:iCs/>
          <w:color w:val="FF0000"/>
          <w:sz w:val="28"/>
          <w:szCs w:val="28"/>
        </w:rPr>
      </w:pPr>
      <w:r w:rsidRPr="00E64384">
        <w:rPr>
          <w:b/>
          <w:color w:val="FF0000"/>
          <w:sz w:val="28"/>
          <w:szCs w:val="28"/>
        </w:rPr>
        <w:t xml:space="preserve">     </w:t>
      </w:r>
      <w:r w:rsidRPr="00E64384">
        <w:rPr>
          <w:b/>
          <w:bCs/>
          <w:i/>
          <w:iCs/>
          <w:color w:val="FF0000"/>
          <w:sz w:val="28"/>
          <w:szCs w:val="28"/>
        </w:rPr>
        <w:t>* Kết luận:</w:t>
      </w:r>
    </w:p>
    <w:p w:rsidR="00B94415" w:rsidRDefault="00B94415" w:rsidP="00B94415">
      <w:pPr>
        <w:jc w:val="both"/>
        <w:rPr>
          <w:sz w:val="28"/>
          <w:szCs w:val="28"/>
        </w:rPr>
      </w:pPr>
      <w:r>
        <w:rPr>
          <w:sz w:val="28"/>
          <w:szCs w:val="28"/>
        </w:rPr>
        <w:t>- Kính cận là thấu kính phân kì. Người cận thị phải đeo kính phân kì để nhìn rõ những vật ở xa. Kính cận thích hợp có tiêu điểm F trùng với điểm cực viễn C</w:t>
      </w:r>
      <w:r>
        <w:rPr>
          <w:sz w:val="28"/>
          <w:szCs w:val="28"/>
          <w:vertAlign w:val="subscript"/>
        </w:rPr>
        <w:t>V</w:t>
      </w:r>
      <w:r>
        <w:rPr>
          <w:sz w:val="28"/>
          <w:szCs w:val="28"/>
        </w:rPr>
        <w:t xml:space="preserve"> của mắt.</w:t>
      </w:r>
    </w:p>
    <w:p w:rsidR="00B94415" w:rsidRPr="00B94415" w:rsidRDefault="00B94415" w:rsidP="00B94415">
      <w:pPr>
        <w:jc w:val="both"/>
        <w:rPr>
          <w:b/>
          <w:bCs/>
          <w:sz w:val="28"/>
          <w:szCs w:val="28"/>
          <w:lang w:val="vi-VN"/>
        </w:rPr>
      </w:pPr>
      <w:r>
        <w:rPr>
          <w:b/>
          <w:sz w:val="28"/>
          <w:szCs w:val="28"/>
        </w:rPr>
        <w:t xml:space="preserve">  </w:t>
      </w:r>
      <w:r>
        <w:rPr>
          <w:b/>
          <w:sz w:val="28"/>
          <w:szCs w:val="28"/>
        </w:rPr>
        <w:t xml:space="preserve"> </w:t>
      </w:r>
      <w:r w:rsidRPr="00B94415">
        <w:rPr>
          <w:b/>
          <w:bCs/>
          <w:sz w:val="28"/>
          <w:szCs w:val="28"/>
          <w:lang w:val="vi-VN"/>
        </w:rPr>
        <w:t>II. Mắt lão.</w:t>
      </w:r>
    </w:p>
    <w:p w:rsidR="00B94415" w:rsidRPr="00B94415" w:rsidRDefault="00B94415" w:rsidP="00B94415">
      <w:pPr>
        <w:jc w:val="both"/>
        <w:rPr>
          <w:b/>
          <w:bCs/>
          <w:sz w:val="28"/>
          <w:szCs w:val="28"/>
          <w:lang w:val="vi-VN"/>
        </w:rPr>
      </w:pPr>
      <w:r w:rsidRPr="00B94415">
        <w:rPr>
          <w:b/>
          <w:bCs/>
          <w:sz w:val="28"/>
          <w:szCs w:val="28"/>
          <w:lang w:val="vi-VN"/>
        </w:rPr>
        <w:t>1. Những đặc điểm của mắt lão.</w:t>
      </w:r>
    </w:p>
    <w:p w:rsidR="00B94415" w:rsidRDefault="00B94415" w:rsidP="00B94415">
      <w:pPr>
        <w:jc w:val="both"/>
        <w:rPr>
          <w:sz w:val="28"/>
          <w:szCs w:val="28"/>
          <w:lang w:val="vi-VN"/>
        </w:rPr>
      </w:pPr>
      <w:r w:rsidRPr="00B94415">
        <w:rPr>
          <w:sz w:val="28"/>
          <w:szCs w:val="28"/>
          <w:lang w:val="vi-VN"/>
        </w:rPr>
        <w:t>- Mắt lão nhìn rõ những vật ở xa nhưng không nhìn rõ những vật ở gần. Điểm cực cận của mắt lão xa mắt hơn so với mắt bình thường.</w:t>
      </w:r>
    </w:p>
    <w:p w:rsidR="003D20FC" w:rsidRPr="00B94415" w:rsidRDefault="003D20FC" w:rsidP="00B94415">
      <w:pPr>
        <w:jc w:val="both"/>
        <w:rPr>
          <w:sz w:val="28"/>
          <w:szCs w:val="28"/>
          <w:lang w:val="vi-VN"/>
        </w:rPr>
      </w:pPr>
      <w:r w:rsidRPr="003D20FC">
        <w:rPr>
          <w:sz w:val="28"/>
          <w:szCs w:val="28"/>
          <w:lang w:val="vi-VN"/>
        </w:rPr>
        <w:lastRenderedPageBreak/>
        <w:drawing>
          <wp:inline distT="0" distB="0" distL="0" distR="0" wp14:anchorId="14CC630B" wp14:editId="2763E066">
            <wp:extent cx="6086475" cy="3723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00272" cy="3732304"/>
                    </a:xfrm>
                    <a:prstGeom prst="rect">
                      <a:avLst/>
                    </a:prstGeom>
                  </pic:spPr>
                </pic:pic>
              </a:graphicData>
            </a:graphic>
          </wp:inline>
        </w:drawing>
      </w:r>
    </w:p>
    <w:p w:rsidR="00B94415" w:rsidRPr="00B94415" w:rsidRDefault="00B94415" w:rsidP="00B94415">
      <w:pPr>
        <w:jc w:val="both"/>
        <w:rPr>
          <w:sz w:val="28"/>
          <w:szCs w:val="28"/>
          <w:lang w:val="vi-VN"/>
        </w:rPr>
      </w:pPr>
      <w:r w:rsidRPr="00B94415">
        <w:rPr>
          <w:b/>
          <w:bCs/>
          <w:sz w:val="28"/>
          <w:szCs w:val="28"/>
          <w:lang w:val="vi-VN"/>
        </w:rPr>
        <w:t>C5:</w:t>
      </w:r>
      <w:r w:rsidRPr="00B94415">
        <w:rPr>
          <w:sz w:val="28"/>
          <w:szCs w:val="28"/>
          <w:lang w:val="vi-VN"/>
        </w:rPr>
        <w:t xml:space="preserve"> Có bề dày phần giữa lớn hơn bề dày phần rìa mép.</w:t>
      </w:r>
    </w:p>
    <w:p w:rsidR="00B94415" w:rsidRPr="00B94415" w:rsidRDefault="00B94415" w:rsidP="00B94415">
      <w:pPr>
        <w:jc w:val="both"/>
        <w:rPr>
          <w:sz w:val="28"/>
          <w:szCs w:val="28"/>
          <w:lang w:val="vi-VN"/>
        </w:rPr>
      </w:pPr>
      <w:r w:rsidRPr="00B94415">
        <w:rPr>
          <w:b/>
          <w:bCs/>
          <w:sz w:val="28"/>
          <w:szCs w:val="28"/>
          <w:lang w:val="vi-VN"/>
        </w:rPr>
        <w:t>C6:</w:t>
      </w:r>
    </w:p>
    <w:p w:rsidR="00B94415" w:rsidRPr="00B94415" w:rsidRDefault="00B94415" w:rsidP="00B94415">
      <w:pPr>
        <w:jc w:val="both"/>
        <w:rPr>
          <w:sz w:val="28"/>
          <w:szCs w:val="28"/>
          <w:lang w:val="vi-VN"/>
        </w:rPr>
      </w:pPr>
      <w:r w:rsidRPr="00B94415">
        <w:rPr>
          <w:sz w:val="28"/>
          <w:szCs w:val="28"/>
          <w:lang w:val="vi-VN"/>
        </w:rPr>
        <w:t>- Khi không đeo kính, mắt lão</w:t>
      </w:r>
      <w:r w:rsidRPr="00B94415">
        <w:rPr>
          <w:b/>
          <w:bCs/>
          <w:sz w:val="28"/>
          <w:szCs w:val="28"/>
          <w:lang w:val="vi-VN"/>
        </w:rPr>
        <w:t xml:space="preserve"> </w:t>
      </w:r>
      <w:r w:rsidRPr="00B94415">
        <w:rPr>
          <w:sz w:val="28"/>
          <w:szCs w:val="28"/>
          <w:lang w:val="vi-VN"/>
        </w:rPr>
        <w:t xml:space="preserve">không nhìn rõ vật AB vì vật này nằm gần mắt hơn điểm cực cận </w:t>
      </w:r>
      <w:proofErr w:type="spellStart"/>
      <w:r w:rsidRPr="00B94415">
        <w:rPr>
          <w:sz w:val="28"/>
          <w:szCs w:val="28"/>
          <w:lang w:val="vi-VN"/>
        </w:rPr>
        <w:t>C</w:t>
      </w:r>
      <w:r w:rsidRPr="00B94415">
        <w:rPr>
          <w:sz w:val="28"/>
          <w:szCs w:val="28"/>
          <w:vertAlign w:val="subscript"/>
          <w:lang w:val="vi-VN"/>
        </w:rPr>
        <w:t>c</w:t>
      </w:r>
      <w:proofErr w:type="spellEnd"/>
      <w:r w:rsidRPr="00B94415">
        <w:rPr>
          <w:sz w:val="28"/>
          <w:szCs w:val="28"/>
          <w:lang w:val="vi-VN"/>
        </w:rPr>
        <w:t xml:space="preserve"> của mắt.</w:t>
      </w:r>
    </w:p>
    <w:p w:rsidR="00B94415" w:rsidRPr="00B94415" w:rsidRDefault="00B94415" w:rsidP="00B94415">
      <w:pPr>
        <w:jc w:val="both"/>
        <w:rPr>
          <w:sz w:val="28"/>
          <w:szCs w:val="28"/>
          <w:lang w:val="vi-VN"/>
        </w:rPr>
      </w:pPr>
      <w:r w:rsidRPr="00B94415">
        <w:rPr>
          <w:sz w:val="28"/>
          <w:szCs w:val="28"/>
          <w:lang w:val="vi-VN"/>
        </w:rPr>
        <w:t xml:space="preserve">- Khi đeo kính thì </w:t>
      </w:r>
      <w:proofErr w:type="spellStart"/>
      <w:r w:rsidRPr="00B94415">
        <w:rPr>
          <w:sz w:val="28"/>
          <w:szCs w:val="28"/>
          <w:lang w:val="vi-VN"/>
        </w:rPr>
        <w:t>thì</w:t>
      </w:r>
      <w:proofErr w:type="spellEnd"/>
      <w:r w:rsidRPr="00B94415">
        <w:rPr>
          <w:sz w:val="28"/>
          <w:szCs w:val="28"/>
          <w:lang w:val="vi-VN"/>
        </w:rPr>
        <w:t xml:space="preserve"> ảnh A’B’ của vật AB phải hiện lên xa mắt hơn điểm cực cận </w:t>
      </w:r>
      <w:proofErr w:type="spellStart"/>
      <w:r w:rsidRPr="00B94415">
        <w:rPr>
          <w:sz w:val="28"/>
          <w:szCs w:val="28"/>
          <w:lang w:val="vi-VN"/>
        </w:rPr>
        <w:t>C</w:t>
      </w:r>
      <w:r w:rsidRPr="00B94415">
        <w:rPr>
          <w:sz w:val="28"/>
          <w:szCs w:val="28"/>
          <w:vertAlign w:val="subscript"/>
          <w:lang w:val="vi-VN"/>
        </w:rPr>
        <w:t>c</w:t>
      </w:r>
      <w:proofErr w:type="spellEnd"/>
      <w:r w:rsidRPr="00B94415">
        <w:rPr>
          <w:sz w:val="28"/>
          <w:szCs w:val="28"/>
          <w:lang w:val="vi-VN"/>
        </w:rPr>
        <w:t xml:space="preserve"> của mắt thì mắt mới nhìn rõ ảnh này. Với kính lão trong bài thì yêu cầu này hoàn toàn được thỏa mãn.</w:t>
      </w:r>
    </w:p>
    <w:p w:rsidR="00B94415" w:rsidRPr="00E64384" w:rsidRDefault="00B94415" w:rsidP="00B94415">
      <w:pPr>
        <w:rPr>
          <w:b/>
          <w:bCs/>
          <w:i/>
          <w:iCs/>
          <w:color w:val="FF0000"/>
          <w:sz w:val="28"/>
          <w:szCs w:val="28"/>
          <w:lang w:val="vi-VN"/>
        </w:rPr>
      </w:pPr>
      <w:bookmarkStart w:id="0" w:name="_GoBack"/>
      <w:bookmarkEnd w:id="0"/>
      <w:r w:rsidRPr="00E64384">
        <w:rPr>
          <w:b/>
          <w:bCs/>
          <w:i/>
          <w:iCs/>
          <w:color w:val="FF0000"/>
          <w:sz w:val="28"/>
          <w:szCs w:val="28"/>
          <w:lang w:val="vi-VN"/>
        </w:rPr>
        <w:t>* Kết luận:</w:t>
      </w:r>
    </w:p>
    <w:p w:rsidR="00B94415" w:rsidRPr="00B94415" w:rsidRDefault="00B94415" w:rsidP="00B94415">
      <w:pPr>
        <w:tabs>
          <w:tab w:val="center" w:pos="4109"/>
          <w:tab w:val="left" w:pos="6720"/>
        </w:tabs>
        <w:rPr>
          <w:rFonts w:ascii="Arial" w:hAnsi="Arial" w:cs="Arial"/>
          <w:sz w:val="28"/>
          <w:szCs w:val="28"/>
          <w:lang w:val="vi-VN"/>
        </w:rPr>
      </w:pPr>
      <w:r w:rsidRPr="00B94415">
        <w:rPr>
          <w:sz w:val="28"/>
          <w:szCs w:val="28"/>
          <w:lang w:val="vi-VN"/>
        </w:rPr>
        <w:t>- Kính lão là thấu kính hội tụ. Mắt lão phải đeo kính hội tụ để nhìn rõ các vật ở gần</w:t>
      </w:r>
    </w:p>
    <w:p w:rsidR="00B94415" w:rsidRDefault="00B94415" w:rsidP="00B94415">
      <w:pPr>
        <w:jc w:val="both"/>
        <w:rPr>
          <w:b/>
          <w:bCs/>
          <w:sz w:val="28"/>
          <w:szCs w:val="28"/>
          <w:lang w:val="fr-FR"/>
        </w:rPr>
      </w:pPr>
      <w:r>
        <w:rPr>
          <w:b/>
          <w:bCs/>
          <w:sz w:val="28"/>
          <w:szCs w:val="28"/>
          <w:lang w:val="fr-FR"/>
        </w:rPr>
        <w:t>I</w:t>
      </w:r>
      <w:r w:rsidR="00A3673B">
        <w:rPr>
          <w:b/>
          <w:bCs/>
          <w:sz w:val="28"/>
          <w:szCs w:val="28"/>
          <w:lang w:val="fr-FR"/>
        </w:rPr>
        <w:t>II. Kính lúp :</w:t>
      </w:r>
    </w:p>
    <w:p w:rsidR="00B94415" w:rsidRDefault="00B94415" w:rsidP="00B94415">
      <w:pPr>
        <w:jc w:val="both"/>
        <w:rPr>
          <w:sz w:val="28"/>
          <w:szCs w:val="28"/>
          <w:lang w:val="fr-FR"/>
        </w:rPr>
      </w:pPr>
      <w:r>
        <w:rPr>
          <w:sz w:val="28"/>
          <w:szCs w:val="28"/>
          <w:lang w:val="fr-FR"/>
        </w:rPr>
        <w:t>- Kính lúp là TKHT có tiêu cự ngắn, dùng để quan sát các vật nhỏ.</w:t>
      </w:r>
    </w:p>
    <w:p w:rsidR="00B94415" w:rsidRDefault="00B94415" w:rsidP="00B94415">
      <w:pPr>
        <w:jc w:val="both"/>
        <w:rPr>
          <w:sz w:val="28"/>
          <w:szCs w:val="28"/>
          <w:lang w:val="fr-FR"/>
        </w:rPr>
      </w:pPr>
      <w:r>
        <w:rPr>
          <w:sz w:val="28"/>
          <w:szCs w:val="28"/>
          <w:lang w:val="fr-FR"/>
        </w:rPr>
        <w:t>- Kính lúp có số bội giác G càng lớn thì ảnh của một vật qua kính lúp càng lớn.</w:t>
      </w:r>
    </w:p>
    <w:p w:rsidR="00B94415" w:rsidRDefault="00B94415" w:rsidP="00B94415">
      <w:pPr>
        <w:jc w:val="both"/>
        <w:rPr>
          <w:sz w:val="28"/>
          <w:szCs w:val="28"/>
          <w:lang w:val="fr-FR"/>
        </w:rPr>
      </w:pPr>
      <w:r>
        <w:rPr>
          <w:sz w:val="28"/>
          <w:szCs w:val="28"/>
          <w:lang w:val="fr-FR"/>
        </w:rPr>
        <w:t xml:space="preserve">- Hệ thức : </w:t>
      </w:r>
      <w:r>
        <w:rPr>
          <w:position w:val="-28"/>
          <w:sz w:val="28"/>
          <w:szCs w:val="28"/>
        </w:rPr>
        <w:object w:dxaOrig="76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pt" o:ole="" fillcolor="window">
            <v:imagedata r:id="rId7" o:title=""/>
          </v:shape>
          <o:OLEObject Type="Embed" ProgID="Equation.DSMT4" ShapeID="_x0000_i1025" DrawAspect="Content" ObjectID="_1649357797" r:id="rId8"/>
        </w:object>
      </w:r>
      <w:r>
        <w:rPr>
          <w:sz w:val="28"/>
          <w:szCs w:val="28"/>
          <w:lang w:val="fr-FR"/>
        </w:rPr>
        <w:t xml:space="preserve"> </w:t>
      </w:r>
    </w:p>
    <w:p w:rsidR="00B94415" w:rsidRPr="00CC1E8A" w:rsidRDefault="00B94415" w:rsidP="00B94415">
      <w:pPr>
        <w:jc w:val="both"/>
        <w:rPr>
          <w:sz w:val="28"/>
          <w:szCs w:val="28"/>
          <w:lang w:val="fr-FR"/>
        </w:rPr>
      </w:pPr>
      <w:r>
        <w:rPr>
          <w:sz w:val="28"/>
          <w:szCs w:val="28"/>
          <w:lang w:val="fr-FR"/>
        </w:rPr>
        <w:t xml:space="preserve">Trong đó f được tính bằng đơn vị </w:t>
      </w:r>
      <w:proofErr w:type="spellStart"/>
      <w:r>
        <w:rPr>
          <w:sz w:val="28"/>
          <w:szCs w:val="28"/>
          <w:lang w:val="fr-FR"/>
        </w:rPr>
        <w:t>xentimét</w:t>
      </w:r>
      <w:proofErr w:type="spellEnd"/>
      <w:r w:rsidR="00C77535">
        <w:rPr>
          <w:sz w:val="28"/>
          <w:szCs w:val="28"/>
          <w:lang w:val="fr-FR"/>
        </w:rPr>
        <w:t xml:space="preserve"> </w:t>
      </w:r>
      <w:r>
        <w:rPr>
          <w:sz w:val="28"/>
          <w:szCs w:val="28"/>
          <w:lang w:val="fr-FR"/>
        </w:rPr>
        <w:t>(cm)</w:t>
      </w:r>
    </w:p>
    <w:p w:rsidR="00B94415" w:rsidRDefault="00B94415" w:rsidP="00B94415">
      <w:pPr>
        <w:jc w:val="both"/>
        <w:rPr>
          <w:sz w:val="28"/>
          <w:szCs w:val="28"/>
          <w:lang w:val="fr-FR"/>
        </w:rPr>
      </w:pPr>
      <w:r>
        <w:rPr>
          <w:b/>
          <w:bCs/>
          <w:sz w:val="28"/>
          <w:szCs w:val="28"/>
          <w:lang w:val="fr-FR"/>
        </w:rPr>
        <w:t>C1:</w:t>
      </w:r>
      <w:r>
        <w:rPr>
          <w:sz w:val="28"/>
          <w:szCs w:val="28"/>
          <w:lang w:val="fr-FR"/>
        </w:rPr>
        <w:t xml:space="preserve"> Kính lúp có số bội giác càng lớn thì tiêu cự càng ngắn.</w:t>
      </w:r>
    </w:p>
    <w:p w:rsidR="00B94415" w:rsidRDefault="00B94415" w:rsidP="00B94415">
      <w:pPr>
        <w:jc w:val="both"/>
        <w:rPr>
          <w:sz w:val="28"/>
          <w:szCs w:val="28"/>
          <w:lang w:val="fr-FR"/>
        </w:rPr>
      </w:pPr>
      <w:r>
        <w:rPr>
          <w:b/>
          <w:bCs/>
          <w:sz w:val="28"/>
          <w:szCs w:val="28"/>
          <w:lang w:val="fr-FR"/>
        </w:rPr>
        <w:t>C2:</w:t>
      </w:r>
      <w:r>
        <w:rPr>
          <w:sz w:val="28"/>
          <w:szCs w:val="28"/>
          <w:lang w:val="fr-FR"/>
        </w:rPr>
        <w:t xml:space="preserve"> Tiêu </w:t>
      </w:r>
      <w:r w:rsidR="00E64384">
        <w:rPr>
          <w:sz w:val="28"/>
          <w:szCs w:val="28"/>
          <w:lang w:val="fr-FR"/>
        </w:rPr>
        <w:t xml:space="preserve">cự dài nhất của kính lúp là: f </w:t>
      </w:r>
      <w:r w:rsidR="00E64384" w:rsidRPr="00E64384">
        <w:rPr>
          <w:position w:val="-4"/>
          <w:sz w:val="28"/>
          <w:szCs w:val="28"/>
          <w:lang w:val="fr-FR"/>
        </w:rPr>
        <w:object w:dxaOrig="200" w:dyaOrig="200">
          <v:shape id="_x0000_i1026" type="#_x0000_t75" style="width:9.75pt;height:9.75pt" o:ole="">
            <v:imagedata r:id="rId9" o:title=""/>
          </v:shape>
          <o:OLEObject Type="Embed" ProgID="Equation.DSMT4" ShapeID="_x0000_i1026" DrawAspect="Content" ObjectID="_1649357798" r:id="rId10"/>
        </w:object>
      </w:r>
      <w:r>
        <w:rPr>
          <w:sz w:val="28"/>
          <w:szCs w:val="28"/>
          <w:lang w:val="fr-FR"/>
        </w:rPr>
        <w:t xml:space="preserve"> 16,7 cm.</w:t>
      </w:r>
    </w:p>
    <w:p w:rsidR="00A3673B" w:rsidRPr="00A3673B" w:rsidRDefault="00A3673B" w:rsidP="00B94415">
      <w:pPr>
        <w:jc w:val="both"/>
        <w:rPr>
          <w:color w:val="FF0000"/>
          <w:sz w:val="40"/>
          <w:szCs w:val="40"/>
          <w:lang w:val="fr-FR"/>
        </w:rPr>
      </w:pPr>
      <w:r w:rsidRPr="00A3673B">
        <w:rPr>
          <w:color w:val="FF0000"/>
          <w:sz w:val="40"/>
          <w:szCs w:val="40"/>
          <w:lang w:val="fr-FR"/>
        </w:rPr>
        <w:t>BÀI TẬP VỀ NHÀ</w:t>
      </w:r>
    </w:p>
    <w:p w:rsidR="00A3673B" w:rsidRPr="00A3673B" w:rsidRDefault="00A3673B" w:rsidP="00A3673B">
      <w:pPr>
        <w:pStyle w:val="NormalWeb"/>
        <w:spacing w:before="0" w:beforeAutospacing="0" w:after="0" w:afterAutospacing="0"/>
        <w:jc w:val="both"/>
        <w:textAlignment w:val="baseline"/>
        <w:rPr>
          <w:sz w:val="28"/>
          <w:szCs w:val="28"/>
        </w:rPr>
      </w:pPr>
      <w:r w:rsidRPr="00A3673B">
        <w:rPr>
          <w:rFonts w:eastAsia="+mn-ea"/>
          <w:color w:val="FF0000"/>
          <w:kern w:val="24"/>
          <w:sz w:val="28"/>
          <w:szCs w:val="28"/>
          <w:lang w:val="fr-FR"/>
        </w:rPr>
        <w:t xml:space="preserve">+ </w:t>
      </w:r>
      <w:r w:rsidRPr="00A3673B">
        <w:rPr>
          <w:rFonts w:eastAsia="+mn-ea"/>
          <w:color w:val="0000FF"/>
          <w:kern w:val="24"/>
          <w:sz w:val="28"/>
          <w:szCs w:val="28"/>
          <w:lang w:val="fr-FR"/>
        </w:rPr>
        <w:t>BÀI TẬP</w:t>
      </w:r>
      <w:r w:rsidRPr="00A3673B">
        <w:rPr>
          <w:rFonts w:eastAsia="+mn-ea"/>
          <w:color w:val="000000"/>
          <w:kern w:val="24"/>
          <w:sz w:val="28"/>
          <w:szCs w:val="28"/>
          <w:lang w:val="fr-FR"/>
        </w:rPr>
        <w:t xml:space="preserve">: </w:t>
      </w:r>
      <w:r w:rsidRPr="00A3673B">
        <w:rPr>
          <w:rFonts w:eastAsia="+mn-ea"/>
          <w:color w:val="FF7C80"/>
          <w:kern w:val="24"/>
          <w:sz w:val="28"/>
          <w:szCs w:val="28"/>
          <w:lang w:val="fr-FR"/>
        </w:rPr>
        <w:t>49.4; 50,5; 50,12</w:t>
      </w:r>
    </w:p>
    <w:p w:rsidR="00A3673B" w:rsidRDefault="00A3673B" w:rsidP="00A3673B">
      <w:pPr>
        <w:pStyle w:val="NormalWeb"/>
        <w:spacing w:before="0" w:beforeAutospacing="0" w:after="0" w:afterAutospacing="0"/>
        <w:jc w:val="both"/>
        <w:textAlignment w:val="baseline"/>
      </w:pPr>
      <w:r w:rsidRPr="00A3673B">
        <w:rPr>
          <w:rFonts w:eastAsia="+mn-ea"/>
          <w:color w:val="FF0000"/>
          <w:kern w:val="24"/>
          <w:sz w:val="28"/>
          <w:szCs w:val="28"/>
        </w:rPr>
        <w:t>+</w:t>
      </w:r>
      <w:r w:rsidRPr="00A3673B">
        <w:rPr>
          <w:rFonts w:eastAsia="+mn-ea"/>
          <w:color w:val="000000"/>
          <w:kern w:val="24"/>
          <w:sz w:val="28"/>
          <w:szCs w:val="28"/>
        </w:rPr>
        <w:t xml:space="preserve"> </w:t>
      </w:r>
      <w:r w:rsidRPr="00A3673B">
        <w:rPr>
          <w:rFonts w:eastAsia="+mn-ea"/>
          <w:color w:val="0000FF"/>
          <w:kern w:val="24"/>
          <w:sz w:val="28"/>
          <w:szCs w:val="28"/>
        </w:rPr>
        <w:t>Nghiên cứu trước bài 51:</w:t>
      </w:r>
      <w:r w:rsidRPr="00A3673B">
        <w:rPr>
          <w:rFonts w:eastAsia="+mn-ea"/>
          <w:color w:val="000000"/>
          <w:kern w:val="24"/>
          <w:sz w:val="28"/>
          <w:szCs w:val="28"/>
        </w:rPr>
        <w:t xml:space="preserve"> Bài tập quang hình</w:t>
      </w:r>
      <w:r w:rsidRPr="00A3673B">
        <w:rPr>
          <w:rFonts w:eastAsia="+mn-ea"/>
          <w:color w:val="9900FF"/>
          <w:kern w:val="24"/>
          <w:sz w:val="48"/>
          <w:szCs w:val="48"/>
        </w:rPr>
        <w:t>.</w:t>
      </w:r>
    </w:p>
    <w:p w:rsidR="00B94415" w:rsidRPr="00A3673B"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B94415" w:rsidRPr="00B94415" w:rsidRDefault="00B94415" w:rsidP="00B94415">
      <w:pPr>
        <w:tabs>
          <w:tab w:val="left" w:leader="dot" w:pos="10260"/>
        </w:tabs>
        <w:jc w:val="both"/>
        <w:rPr>
          <w:rFonts w:ascii="Arial" w:hAnsi="Arial" w:cs="Arial"/>
          <w:sz w:val="28"/>
          <w:szCs w:val="28"/>
          <w:lang w:val="vi-VN"/>
        </w:rPr>
      </w:pPr>
    </w:p>
    <w:p w:rsidR="00496029" w:rsidRPr="00B94415" w:rsidRDefault="00496029">
      <w:pPr>
        <w:rPr>
          <w:lang w:val="vi-VN"/>
        </w:rPr>
      </w:pPr>
    </w:p>
    <w:sectPr w:rsidR="00496029" w:rsidRPr="00B94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A012D"/>
    <w:multiLevelType w:val="hybridMultilevel"/>
    <w:tmpl w:val="B31A93D6"/>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761D1B3F"/>
    <w:multiLevelType w:val="hybridMultilevel"/>
    <w:tmpl w:val="ED50A082"/>
    <w:lvl w:ilvl="0" w:tplc="023AB80A">
      <w:start w:val="2"/>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 w15:restartNumberingAfterBreak="0">
    <w:nsid w:val="7C190E89"/>
    <w:multiLevelType w:val="hybridMultilevel"/>
    <w:tmpl w:val="CCA20BE4"/>
    <w:lvl w:ilvl="0" w:tplc="9E34A1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15"/>
    <w:rsid w:val="00310A0C"/>
    <w:rsid w:val="00367074"/>
    <w:rsid w:val="003D20FC"/>
    <w:rsid w:val="00496029"/>
    <w:rsid w:val="005913D3"/>
    <w:rsid w:val="00A3673B"/>
    <w:rsid w:val="00AA2FCE"/>
    <w:rsid w:val="00B94415"/>
    <w:rsid w:val="00C77535"/>
    <w:rsid w:val="00CC1E8A"/>
    <w:rsid w:val="00D56C9F"/>
    <w:rsid w:val="00E643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1835D-9560-4133-A3A0-D5365987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15"/>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73B"/>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15255">
      <w:bodyDiv w:val="1"/>
      <w:marLeft w:val="0"/>
      <w:marRight w:val="0"/>
      <w:marTop w:val="0"/>
      <w:marBottom w:val="0"/>
      <w:divBdr>
        <w:top w:val="none" w:sz="0" w:space="0" w:color="auto"/>
        <w:left w:val="none" w:sz="0" w:space="0" w:color="auto"/>
        <w:bottom w:val="none" w:sz="0" w:space="0" w:color="auto"/>
        <w:right w:val="none" w:sz="0" w:space="0" w:color="auto"/>
      </w:divBdr>
    </w:div>
    <w:div w:id="1011486999">
      <w:bodyDiv w:val="1"/>
      <w:marLeft w:val="0"/>
      <w:marRight w:val="0"/>
      <w:marTop w:val="0"/>
      <w:marBottom w:val="0"/>
      <w:divBdr>
        <w:top w:val="none" w:sz="0" w:space="0" w:color="auto"/>
        <w:left w:val="none" w:sz="0" w:space="0" w:color="auto"/>
        <w:bottom w:val="none" w:sz="0" w:space="0" w:color="auto"/>
        <w:right w:val="none" w:sz="0" w:space="0" w:color="auto"/>
      </w:divBdr>
    </w:div>
    <w:div w:id="21203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12</cp:revision>
  <dcterms:created xsi:type="dcterms:W3CDTF">2020-04-25T14:21:00Z</dcterms:created>
  <dcterms:modified xsi:type="dcterms:W3CDTF">2020-04-25T15:10:00Z</dcterms:modified>
</cp:coreProperties>
</file>