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24" w:rsidRDefault="000D0B24" w:rsidP="00106AFC">
      <w:pPr>
        <w:jc w:val="both"/>
        <w:rPr>
          <w:rFonts w:ascii="Times New Roman" w:hAnsi="Times New Roman"/>
          <w:b/>
          <w:color w:val="FF0000"/>
          <w:sz w:val="28"/>
          <w:szCs w:val="28"/>
        </w:rPr>
      </w:pPr>
    </w:p>
    <w:p w:rsidR="00353BC5" w:rsidRPr="00353BC5" w:rsidRDefault="00353BC5" w:rsidP="00353BC5">
      <w:pPr>
        <w:rPr>
          <w:rFonts w:ascii="Times New Roman" w:eastAsiaTheme="minorHAnsi" w:hAnsi="Times New Roman" w:cstheme="minorBidi"/>
          <w:b/>
          <w:sz w:val="28"/>
          <w:szCs w:val="28"/>
        </w:rPr>
      </w:pPr>
      <w:r w:rsidRPr="00353BC5">
        <w:rPr>
          <w:rFonts w:ascii="Times New Roman" w:eastAsiaTheme="minorHAnsi" w:hAnsi="Times New Roman" w:cstheme="minorBidi"/>
          <w:b/>
          <w:sz w:val="28"/>
          <w:szCs w:val="28"/>
        </w:rPr>
        <w:t>Lớp 8A1,A2,A3,A4,A5,A6,A7- GV: Lê Thị Mai: SĐT: 0383272775</w:t>
      </w:r>
    </w:p>
    <w:p w:rsidR="00353BC5" w:rsidRPr="00353BC5" w:rsidRDefault="00353BC5" w:rsidP="00353BC5">
      <w:pPr>
        <w:spacing w:after="160" w:line="259" w:lineRule="auto"/>
        <w:rPr>
          <w:rFonts w:ascii="Times New Roman" w:eastAsiaTheme="minorHAnsi" w:hAnsi="Times New Roman" w:cstheme="minorBidi"/>
          <w:b/>
          <w:sz w:val="28"/>
          <w:szCs w:val="28"/>
        </w:rPr>
      </w:pPr>
      <w:r w:rsidRPr="00353BC5">
        <w:rPr>
          <w:rFonts w:ascii="Times New Roman" w:eastAsiaTheme="minorHAnsi" w:hAnsi="Times New Roman" w:cstheme="minorBidi"/>
          <w:b/>
          <w:sz w:val="28"/>
          <w:szCs w:val="28"/>
        </w:rPr>
        <w:t>Lớp 8 TC1; 8 TC 2- GV: Lê Hùng Huy:  SĐT: 0975473839</w:t>
      </w:r>
    </w:p>
    <w:p w:rsidR="000D0B24" w:rsidRPr="000D0B24" w:rsidRDefault="00353BC5" w:rsidP="00106AFC">
      <w:pPr>
        <w:jc w:val="both"/>
        <w:rPr>
          <w:rFonts w:ascii="Times New Roman" w:hAnsi="Times New Roman"/>
          <w:b/>
          <w:color w:val="FF0000"/>
          <w:sz w:val="28"/>
          <w:szCs w:val="28"/>
        </w:rPr>
      </w:pPr>
      <w:r w:rsidRPr="000D0B24">
        <w:rPr>
          <w:rFonts w:ascii="Times New Roman" w:hAnsi="Times New Roman"/>
          <w:b/>
          <w:color w:val="FF0000"/>
          <w:sz w:val="28"/>
          <w:szCs w:val="28"/>
        </w:rPr>
        <w:t>C</w:t>
      </w:r>
      <w:r w:rsidR="000D0B24" w:rsidRPr="000D0B24">
        <w:rPr>
          <w:rFonts w:ascii="Times New Roman" w:hAnsi="Times New Roman"/>
          <w:b/>
          <w:color w:val="FF0000"/>
          <w:sz w:val="28"/>
          <w:szCs w:val="28"/>
        </w:rPr>
        <w:t>HỦ ĐỀ : NGUYÊN TỬ, PHÂN TỬ CHUYỂN ĐỘNG HAY ĐỨNG YÊN?</w:t>
      </w:r>
    </w:p>
    <w:p w:rsidR="001116EA" w:rsidRDefault="001116EA" w:rsidP="001116EA">
      <w:pPr>
        <w:pStyle w:val="NormalWeb"/>
        <w:spacing w:before="0" w:beforeAutospacing="0" w:after="0" w:afterAutospacing="0"/>
        <w:textAlignment w:val="baseline"/>
        <w:rPr>
          <w:rFonts w:eastAsiaTheme="minorEastAsia"/>
          <w:b/>
          <w:bCs/>
          <w:color w:val="57257D"/>
          <w:kern w:val="24"/>
          <w:sz w:val="72"/>
          <w:szCs w:val="72"/>
        </w:rPr>
      </w:pPr>
      <w:r>
        <w:rPr>
          <w:b/>
          <w:sz w:val="28"/>
          <w:szCs w:val="28"/>
        </w:rPr>
        <w:t>I.</w:t>
      </w:r>
      <w:r w:rsidR="00106AFC" w:rsidRPr="00106AFC">
        <w:rPr>
          <w:b/>
          <w:sz w:val="28"/>
          <w:szCs w:val="28"/>
        </w:rPr>
        <w:t>Thí nghiệm Bơ – rao.</w:t>
      </w:r>
      <w:r w:rsidRPr="001116EA">
        <w:rPr>
          <w:rFonts w:eastAsiaTheme="minorEastAsia"/>
          <w:b/>
          <w:bCs/>
          <w:color w:val="57257D"/>
          <w:kern w:val="24"/>
          <w:sz w:val="72"/>
          <w:szCs w:val="72"/>
        </w:rPr>
        <w:t xml:space="preserve"> </w:t>
      </w:r>
    </w:p>
    <w:p w:rsidR="001116EA" w:rsidRPr="001116EA" w:rsidRDefault="001116EA" w:rsidP="001116EA">
      <w:pPr>
        <w:pStyle w:val="NormalWeb"/>
        <w:spacing w:before="0" w:beforeAutospacing="0" w:after="0" w:afterAutospacing="0"/>
        <w:textAlignment w:val="baseline"/>
        <w:rPr>
          <w:rFonts w:eastAsiaTheme="minorEastAsia"/>
          <w:bCs/>
          <w:color w:val="57257D"/>
          <w:kern w:val="24"/>
          <w:sz w:val="72"/>
          <w:szCs w:val="72"/>
        </w:rPr>
      </w:pPr>
      <w:r>
        <w:rPr>
          <w:rFonts w:eastAsiaTheme="minorEastAsia"/>
          <w:bCs/>
          <w:kern w:val="24"/>
          <w:sz w:val="28"/>
          <w:szCs w:val="28"/>
        </w:rPr>
        <w:t xml:space="preserve">- </w:t>
      </w:r>
      <w:bookmarkStart w:id="0" w:name="_GoBack"/>
      <w:bookmarkEnd w:id="0"/>
      <w:r w:rsidRPr="001116EA">
        <w:rPr>
          <w:rFonts w:eastAsiaTheme="minorEastAsia"/>
          <w:bCs/>
          <w:kern w:val="24"/>
          <w:sz w:val="28"/>
          <w:szCs w:val="28"/>
        </w:rPr>
        <w:t>Các hạt phấn hoa trong nước chuyển động không ngừng</w:t>
      </w:r>
    </w:p>
    <w:p w:rsidR="00106AFC" w:rsidRPr="00106AFC" w:rsidRDefault="00106AFC" w:rsidP="001116EA">
      <w:pPr>
        <w:jc w:val="both"/>
        <w:rPr>
          <w:rFonts w:ascii="Times New Roman" w:hAnsi="Times New Roman"/>
          <w:b/>
          <w:sz w:val="28"/>
          <w:szCs w:val="28"/>
        </w:rPr>
      </w:pPr>
      <w:r w:rsidRPr="00106AFC">
        <w:rPr>
          <w:rFonts w:ascii="Times New Roman" w:hAnsi="Times New Roman"/>
          <w:b/>
          <w:sz w:val="28"/>
          <w:szCs w:val="28"/>
        </w:rPr>
        <w:t>II. Các nguyên tử, phân tử chuyển động không ngừng.</w:t>
      </w:r>
    </w:p>
    <w:p w:rsidR="00106AFC" w:rsidRPr="00106AFC" w:rsidRDefault="00106AFC" w:rsidP="00106AFC">
      <w:pPr>
        <w:rPr>
          <w:rFonts w:ascii="Times New Roman" w:hAnsi="Times New Roman"/>
          <w:sz w:val="28"/>
          <w:szCs w:val="28"/>
        </w:rPr>
      </w:pPr>
      <w:r>
        <w:rPr>
          <w:rFonts w:ascii="Times New Roman" w:hAnsi="Times New Roman"/>
          <w:bCs/>
          <w:iCs/>
          <w:sz w:val="28"/>
          <w:szCs w:val="28"/>
        </w:rPr>
        <w:t>C</w:t>
      </w:r>
      <w:r w:rsidRPr="00106AFC">
        <w:rPr>
          <w:rFonts w:ascii="Times New Roman" w:hAnsi="Times New Roman"/>
          <w:bCs/>
          <w:iCs/>
          <w:sz w:val="28"/>
          <w:szCs w:val="28"/>
          <w:vertAlign w:val="subscript"/>
        </w:rPr>
        <w:t>1</w:t>
      </w:r>
      <w:r>
        <w:rPr>
          <w:rFonts w:ascii="Times New Roman" w:hAnsi="Times New Roman"/>
          <w:bCs/>
          <w:iCs/>
          <w:sz w:val="28"/>
          <w:szCs w:val="28"/>
        </w:rPr>
        <w:t>:</w:t>
      </w:r>
      <w:r w:rsidRPr="00106AFC">
        <w:rPr>
          <w:rFonts w:ascii="Times New Roman" w:hAnsi="Times New Roman"/>
          <w:bCs/>
          <w:i/>
          <w:iCs/>
          <w:sz w:val="28"/>
          <w:szCs w:val="28"/>
        </w:rPr>
        <w:t xml:space="preserve"> </w:t>
      </w:r>
      <w:r w:rsidRPr="00106AFC">
        <w:rPr>
          <w:rFonts w:ascii="Times New Roman" w:hAnsi="Times New Roman"/>
          <w:bCs/>
          <w:sz w:val="28"/>
          <w:szCs w:val="28"/>
        </w:rPr>
        <w:t xml:space="preserve"> Quả bóng tương tự như hạt phấn hoa trong thí nghiệm Bơ – Rao.</w:t>
      </w:r>
    </w:p>
    <w:p w:rsidR="00106AFC" w:rsidRPr="00106AFC" w:rsidRDefault="00106AFC" w:rsidP="00106AFC">
      <w:pPr>
        <w:rPr>
          <w:rFonts w:ascii="Times New Roman" w:hAnsi="Times New Roman"/>
          <w:sz w:val="28"/>
          <w:szCs w:val="28"/>
        </w:rPr>
      </w:pPr>
      <w:r>
        <w:rPr>
          <w:rFonts w:ascii="Times New Roman" w:hAnsi="Times New Roman"/>
          <w:bCs/>
          <w:sz w:val="28"/>
          <w:szCs w:val="28"/>
        </w:rPr>
        <w:t>C</w:t>
      </w:r>
      <w:r w:rsidRPr="00106AFC">
        <w:rPr>
          <w:rFonts w:ascii="Times New Roman" w:hAnsi="Times New Roman"/>
          <w:bCs/>
          <w:sz w:val="28"/>
          <w:szCs w:val="28"/>
          <w:vertAlign w:val="subscript"/>
        </w:rPr>
        <w:t>2</w:t>
      </w:r>
      <w:r>
        <w:rPr>
          <w:rFonts w:ascii="Times New Roman" w:hAnsi="Times New Roman"/>
          <w:bCs/>
          <w:sz w:val="28"/>
          <w:szCs w:val="28"/>
        </w:rPr>
        <w:t xml:space="preserve">: </w:t>
      </w:r>
      <w:r w:rsidRPr="00106AFC">
        <w:rPr>
          <w:rFonts w:ascii="Times New Roman" w:hAnsi="Times New Roman"/>
          <w:bCs/>
          <w:sz w:val="28"/>
          <w:szCs w:val="28"/>
        </w:rPr>
        <w:t>Các học sinh tương tự như hạt phân tử nước trong thí nghiệm Bơ – Rao.</w:t>
      </w:r>
    </w:p>
    <w:p w:rsidR="00106AFC" w:rsidRPr="00106AFC" w:rsidRDefault="00106AFC" w:rsidP="00106AFC">
      <w:pPr>
        <w:rPr>
          <w:rFonts w:ascii="Times New Roman" w:hAnsi="Times New Roman"/>
          <w:sz w:val="28"/>
          <w:szCs w:val="28"/>
        </w:rPr>
      </w:pPr>
      <w:r>
        <w:rPr>
          <w:rFonts w:ascii="Times New Roman" w:hAnsi="Times New Roman"/>
          <w:bCs/>
          <w:sz w:val="28"/>
          <w:szCs w:val="28"/>
        </w:rPr>
        <w:t>C</w:t>
      </w:r>
      <w:r w:rsidRPr="00106AFC">
        <w:rPr>
          <w:rFonts w:ascii="Times New Roman" w:hAnsi="Times New Roman"/>
          <w:bCs/>
          <w:sz w:val="28"/>
          <w:szCs w:val="28"/>
          <w:vertAlign w:val="subscript"/>
        </w:rPr>
        <w:t>3</w:t>
      </w:r>
      <w:r>
        <w:rPr>
          <w:rFonts w:ascii="Times New Roman" w:hAnsi="Times New Roman"/>
          <w:bCs/>
          <w:sz w:val="28"/>
          <w:szCs w:val="28"/>
        </w:rPr>
        <w:t xml:space="preserve">: </w:t>
      </w:r>
      <w:r w:rsidRPr="00106AFC">
        <w:rPr>
          <w:rFonts w:ascii="Times New Roman" w:hAnsi="Times New Roman"/>
          <w:bCs/>
          <w:sz w:val="28"/>
          <w:szCs w:val="28"/>
        </w:rPr>
        <w:t>Các phân tử nước không đứng yên mà chuyển động hỗn độn không ngừng, va chạm vào hạt phấn hoa từ nhiều phía, các va chạm này không cân bằng nhau làm hạt phấn hoa cũng chuyển động hỗn độn không ngừng.</w:t>
      </w:r>
    </w:p>
    <w:p w:rsidR="00106AFC" w:rsidRPr="00106AFC" w:rsidRDefault="00106AFC" w:rsidP="00106AFC">
      <w:pPr>
        <w:rPr>
          <w:rFonts w:ascii="Times New Roman" w:hAnsi="Times New Roman"/>
          <w:sz w:val="28"/>
          <w:szCs w:val="28"/>
        </w:rPr>
      </w:pPr>
      <w:r>
        <w:rPr>
          <w:rFonts w:ascii="Times New Roman" w:hAnsi="Times New Roman"/>
          <w:sz w:val="28"/>
          <w:szCs w:val="28"/>
        </w:rPr>
        <w:t>*</w:t>
      </w:r>
      <w:r w:rsidRPr="00106AFC">
        <w:rPr>
          <w:rFonts w:ascii="Times New Roman" w:hAnsi="Times New Roman"/>
          <w:sz w:val="28"/>
          <w:szCs w:val="28"/>
        </w:rPr>
        <w:t xml:space="preserve"> Hạt phấn hoa chuyển động là do các phân tử nước không đứng yên mà chuyển động không ngừng. Chúng chuyển động nên va chạm vào các hạt phấn hoa làm các hạt phấn hoa chuyển động.</w:t>
      </w:r>
    </w:p>
    <w:p w:rsidR="00106AFC" w:rsidRPr="00106AFC" w:rsidRDefault="00106AFC" w:rsidP="00106AFC">
      <w:pPr>
        <w:jc w:val="both"/>
        <w:rPr>
          <w:rFonts w:ascii="Times New Roman" w:hAnsi="Times New Roman"/>
          <w:b/>
          <w:sz w:val="28"/>
          <w:szCs w:val="28"/>
        </w:rPr>
      </w:pPr>
      <w:r w:rsidRPr="00106AFC">
        <w:rPr>
          <w:rFonts w:ascii="Times New Roman" w:hAnsi="Times New Roman"/>
          <w:b/>
          <w:sz w:val="28"/>
          <w:szCs w:val="28"/>
        </w:rPr>
        <w:t>III. Chuyển động phân tử và nhiệt độ.</w:t>
      </w:r>
    </w:p>
    <w:p w:rsidR="00106AFC" w:rsidRPr="00106AFC" w:rsidRDefault="00106AFC" w:rsidP="00106AFC">
      <w:pPr>
        <w:jc w:val="both"/>
        <w:rPr>
          <w:rFonts w:ascii="Times New Roman" w:hAnsi="Times New Roman"/>
          <w:sz w:val="28"/>
          <w:szCs w:val="28"/>
        </w:rPr>
      </w:pPr>
      <w:r w:rsidRPr="00106AFC">
        <w:rPr>
          <w:rFonts w:ascii="Times New Roman" w:hAnsi="Times New Roman"/>
          <w:sz w:val="28"/>
          <w:szCs w:val="28"/>
        </w:rPr>
        <w:t>- Nhiệt độ càng cao thì các phân tử, nguyên tử chuyển động càng nhanh.</w:t>
      </w:r>
    </w:p>
    <w:p w:rsidR="00106AFC" w:rsidRDefault="00106AFC" w:rsidP="00106AFC">
      <w:pPr>
        <w:pStyle w:val="NormalWeb"/>
        <w:spacing w:before="0" w:beforeAutospacing="0" w:after="0" w:afterAutospacing="0"/>
        <w:textAlignment w:val="baseline"/>
        <w:rPr>
          <w:rFonts w:eastAsiaTheme="minorEastAsia"/>
          <w:b/>
          <w:bCs/>
          <w:i/>
          <w:iCs/>
          <w:color w:val="000000" w:themeColor="text1"/>
          <w:kern w:val="24"/>
          <w:sz w:val="28"/>
          <w:szCs w:val="28"/>
        </w:rPr>
      </w:pPr>
      <w:r w:rsidRPr="000D0B24">
        <w:rPr>
          <w:rFonts w:eastAsiaTheme="minorEastAsia"/>
          <w:bCs/>
          <w:color w:val="000000" w:themeColor="text1"/>
          <w:kern w:val="24"/>
          <w:sz w:val="28"/>
          <w:szCs w:val="28"/>
        </w:rPr>
        <w:t xml:space="preserve">Vì chuyển động của các nguyên tử, phân tử liên hệ chặt chẽ với nhiệt độ nên chuyển động này được gọi là </w:t>
      </w:r>
      <w:r w:rsidRPr="000D0B24">
        <w:rPr>
          <w:rFonts w:eastAsiaTheme="minorEastAsia"/>
          <w:b/>
          <w:bCs/>
          <w:i/>
          <w:iCs/>
          <w:color w:val="000000" w:themeColor="text1"/>
          <w:kern w:val="24"/>
          <w:sz w:val="28"/>
          <w:szCs w:val="28"/>
        </w:rPr>
        <w:t>chuyển động nhiệt.</w:t>
      </w:r>
    </w:p>
    <w:p w:rsidR="000D0B24" w:rsidRDefault="000D0B24" w:rsidP="00106AFC">
      <w:pPr>
        <w:pStyle w:val="NormalWeb"/>
        <w:spacing w:before="0" w:beforeAutospacing="0" w:after="0" w:afterAutospacing="0"/>
        <w:textAlignment w:val="baseline"/>
        <w:rPr>
          <w:rFonts w:eastAsiaTheme="minorEastAsia"/>
          <w:b/>
          <w:bCs/>
          <w:iCs/>
          <w:color w:val="000000" w:themeColor="text1"/>
          <w:kern w:val="24"/>
          <w:sz w:val="28"/>
          <w:szCs w:val="28"/>
        </w:rPr>
      </w:pPr>
      <w:r>
        <w:rPr>
          <w:rFonts w:eastAsiaTheme="minorEastAsia"/>
          <w:b/>
          <w:bCs/>
          <w:iCs/>
          <w:color w:val="000000" w:themeColor="text1"/>
          <w:kern w:val="24"/>
          <w:sz w:val="28"/>
          <w:szCs w:val="28"/>
        </w:rPr>
        <w:t>IV. Vận dụng:</w:t>
      </w:r>
    </w:p>
    <w:p w:rsidR="000D0B24" w:rsidRDefault="000D0B24" w:rsidP="00106AFC">
      <w:pPr>
        <w:pStyle w:val="NormalWeb"/>
        <w:spacing w:before="0" w:beforeAutospacing="0" w:after="0" w:afterAutospacing="0"/>
        <w:textAlignment w:val="baseline"/>
        <w:rPr>
          <w:rFonts w:eastAsiaTheme="majorEastAsia"/>
          <w:color w:val="000000" w:themeColor="text1"/>
          <w:kern w:val="24"/>
          <w:sz w:val="28"/>
          <w:szCs w:val="28"/>
          <w:lang w:val="vi-VN"/>
        </w:rPr>
      </w:pPr>
      <w:r w:rsidRPr="000D0B24">
        <w:rPr>
          <w:rFonts w:ascii=".VnTime" w:eastAsiaTheme="majorEastAsia" w:hAnsi=".VnTime" w:cstheme="majorBidi"/>
          <w:b/>
          <w:bCs/>
          <w:color w:val="000000" w:themeColor="text1"/>
          <w:kern w:val="24"/>
          <w:sz w:val="64"/>
          <w:szCs w:val="64"/>
        </w:rPr>
        <w:t xml:space="preserve">   </w:t>
      </w:r>
      <w:r w:rsidRPr="000D0B24">
        <w:rPr>
          <w:rFonts w:eastAsiaTheme="majorEastAsia"/>
          <w:b/>
          <w:bCs/>
          <w:color w:val="000000" w:themeColor="text1"/>
          <w:kern w:val="24"/>
          <w:sz w:val="28"/>
          <w:szCs w:val="28"/>
          <w:lang w:val="vi-VN"/>
        </w:rPr>
        <w:t>B</w:t>
      </w:r>
      <w:r w:rsidRPr="000D0B24">
        <w:rPr>
          <w:rFonts w:eastAsiaTheme="majorEastAsia"/>
          <w:b/>
          <w:bCs/>
          <w:color w:val="000000" w:themeColor="text1"/>
          <w:kern w:val="24"/>
          <w:sz w:val="28"/>
          <w:szCs w:val="28"/>
        </w:rPr>
        <w:t>ài tập 1</w:t>
      </w:r>
      <w:r w:rsidRPr="000D0B24">
        <w:rPr>
          <w:rFonts w:eastAsiaTheme="majorEastAsia"/>
          <w:b/>
          <w:bCs/>
          <w:color w:val="000000" w:themeColor="text1"/>
          <w:kern w:val="24"/>
          <w:sz w:val="28"/>
          <w:szCs w:val="28"/>
          <w:lang w:val="vi-VN"/>
        </w:rPr>
        <w:t>. Chỉ ra câu sai trong các câu nói về</w:t>
      </w:r>
      <w:r>
        <w:rPr>
          <w:rFonts w:eastAsiaTheme="majorEastAsia"/>
          <w:b/>
          <w:bCs/>
          <w:color w:val="000000" w:themeColor="text1"/>
          <w:kern w:val="24"/>
          <w:sz w:val="28"/>
          <w:szCs w:val="28"/>
          <w:lang w:val="vi-VN"/>
        </w:rPr>
        <w:t xml:space="preserve"> </w:t>
      </w:r>
      <w:r w:rsidRPr="000D0B24">
        <w:rPr>
          <w:rFonts w:eastAsiaTheme="majorEastAsia"/>
          <w:b/>
          <w:bCs/>
          <w:color w:val="000000" w:themeColor="text1"/>
          <w:kern w:val="24"/>
          <w:sz w:val="28"/>
          <w:szCs w:val="28"/>
          <w:lang w:val="vi-VN"/>
        </w:rPr>
        <w:t>hiện tượng do chuyển động hỗn độn củ</w:t>
      </w:r>
      <w:r>
        <w:rPr>
          <w:rFonts w:eastAsiaTheme="majorEastAsia"/>
          <w:b/>
          <w:bCs/>
          <w:color w:val="000000" w:themeColor="text1"/>
          <w:kern w:val="24"/>
          <w:sz w:val="28"/>
          <w:szCs w:val="28"/>
          <w:lang w:val="vi-VN"/>
        </w:rPr>
        <w:t xml:space="preserve">a </w:t>
      </w:r>
      <w:r w:rsidRPr="000D0B24">
        <w:rPr>
          <w:rFonts w:eastAsiaTheme="majorEastAsia"/>
          <w:b/>
          <w:bCs/>
          <w:color w:val="000000" w:themeColor="text1"/>
          <w:kern w:val="24"/>
          <w:sz w:val="28"/>
          <w:szCs w:val="28"/>
          <w:lang w:val="vi-VN"/>
        </w:rPr>
        <w:t>nguyên tử,  phân tử gây ra</w:t>
      </w:r>
      <w:r w:rsidRPr="000D0B24">
        <w:rPr>
          <w:rFonts w:eastAsiaTheme="majorEastAsia"/>
          <w:color w:val="000000" w:themeColor="text1"/>
          <w:kern w:val="24"/>
          <w:sz w:val="28"/>
          <w:szCs w:val="28"/>
          <w:lang w:val="vi-VN"/>
        </w:rPr>
        <w:t xml:space="preserve"> ?</w:t>
      </w:r>
    </w:p>
    <w:p w:rsidR="000D0B24" w:rsidRPr="000D0B24" w:rsidRDefault="000D0B24" w:rsidP="000D0B24">
      <w:pPr>
        <w:pStyle w:val="NormalWeb"/>
        <w:numPr>
          <w:ilvl w:val="0"/>
          <w:numId w:val="2"/>
        </w:numPr>
        <w:spacing w:before="0" w:beforeAutospacing="0" w:after="0" w:afterAutospacing="0"/>
        <w:textAlignment w:val="baseline"/>
        <w:rPr>
          <w:bCs/>
          <w:color w:val="000000" w:themeColor="text1"/>
          <w:sz w:val="28"/>
          <w:szCs w:val="28"/>
        </w:rPr>
      </w:pPr>
      <w:r w:rsidRPr="000D0B24">
        <w:rPr>
          <w:bCs/>
          <w:color w:val="000000" w:themeColor="text1"/>
          <w:sz w:val="28"/>
          <w:szCs w:val="28"/>
          <w:lang w:val="vi-VN"/>
        </w:rPr>
        <w:t>Sự khuếch tán của nước hoa vào không khí.</w:t>
      </w:r>
    </w:p>
    <w:p w:rsidR="000D0B24" w:rsidRPr="000D0B24" w:rsidRDefault="000D0B24" w:rsidP="000D0B24">
      <w:pPr>
        <w:pStyle w:val="NormalWeb"/>
        <w:numPr>
          <w:ilvl w:val="0"/>
          <w:numId w:val="2"/>
        </w:numPr>
        <w:spacing w:before="0" w:beforeAutospacing="0" w:after="0" w:afterAutospacing="0"/>
        <w:textAlignment w:val="baseline"/>
        <w:rPr>
          <w:bCs/>
          <w:color w:val="000000" w:themeColor="text1"/>
          <w:sz w:val="28"/>
          <w:szCs w:val="28"/>
        </w:rPr>
      </w:pPr>
      <w:r w:rsidRPr="000D0B24">
        <w:rPr>
          <w:bCs/>
          <w:color w:val="000000" w:themeColor="text1"/>
          <w:sz w:val="28"/>
          <w:szCs w:val="28"/>
        </w:rPr>
        <w:t>Sự tạo thành gió.</w:t>
      </w:r>
    </w:p>
    <w:p w:rsidR="000D0B24" w:rsidRPr="000D0B24" w:rsidRDefault="000D0B24" w:rsidP="000D0B24">
      <w:pPr>
        <w:pStyle w:val="NormalWeb"/>
        <w:numPr>
          <w:ilvl w:val="0"/>
          <w:numId w:val="2"/>
        </w:numPr>
        <w:spacing w:before="0" w:beforeAutospacing="0" w:after="0" w:afterAutospacing="0"/>
        <w:textAlignment w:val="baseline"/>
        <w:rPr>
          <w:bCs/>
          <w:color w:val="000000" w:themeColor="text1"/>
          <w:sz w:val="28"/>
          <w:szCs w:val="28"/>
        </w:rPr>
      </w:pPr>
      <w:r w:rsidRPr="000D0B24">
        <w:rPr>
          <w:bCs/>
          <w:color w:val="000000" w:themeColor="text1"/>
          <w:sz w:val="28"/>
          <w:szCs w:val="28"/>
          <w:lang w:val="vi-VN"/>
        </w:rPr>
        <w:t>Muối tan trong nước.</w:t>
      </w:r>
    </w:p>
    <w:p w:rsidR="000D0B24" w:rsidRPr="000D0B24" w:rsidRDefault="000D0B24" w:rsidP="000D0B24">
      <w:pPr>
        <w:pStyle w:val="NormalWeb"/>
        <w:numPr>
          <w:ilvl w:val="0"/>
          <w:numId w:val="2"/>
        </w:numPr>
        <w:spacing w:before="0" w:beforeAutospacing="0" w:after="0" w:afterAutospacing="0"/>
        <w:textAlignment w:val="baseline"/>
        <w:rPr>
          <w:bCs/>
          <w:color w:val="000000" w:themeColor="text1"/>
          <w:sz w:val="28"/>
          <w:szCs w:val="28"/>
        </w:rPr>
      </w:pPr>
      <w:r w:rsidRPr="000D0B24">
        <w:rPr>
          <w:bCs/>
          <w:color w:val="000000" w:themeColor="text1"/>
          <w:sz w:val="28"/>
          <w:szCs w:val="28"/>
          <w:lang w:val="vi-VN"/>
        </w:rPr>
        <w:t>Pha một ít mực xanh vào nước trong lọ, sau một</w:t>
      </w:r>
      <w:r w:rsidRPr="000D0B24">
        <w:rPr>
          <w:bCs/>
          <w:color w:val="000000" w:themeColor="text1"/>
          <w:sz w:val="28"/>
          <w:szCs w:val="28"/>
        </w:rPr>
        <w:t xml:space="preserve"> </w:t>
      </w:r>
      <w:r w:rsidRPr="000D0B24">
        <w:rPr>
          <w:bCs/>
          <w:color w:val="000000" w:themeColor="text1"/>
          <w:sz w:val="28"/>
          <w:szCs w:val="28"/>
          <w:lang w:val="vi-VN"/>
        </w:rPr>
        <w:t>thời gian ngắn nước trong lọ có màu xanh</w:t>
      </w:r>
    </w:p>
    <w:p w:rsidR="000D0B24" w:rsidRDefault="000D0B24" w:rsidP="000D0B24">
      <w:pPr>
        <w:pStyle w:val="NormalWeb"/>
        <w:spacing w:before="0" w:beforeAutospacing="0" w:after="0" w:afterAutospacing="0"/>
        <w:ind w:left="210"/>
        <w:textAlignment w:val="baseline"/>
        <w:rPr>
          <w:b/>
          <w:bCs/>
          <w:color w:val="000000" w:themeColor="text1"/>
          <w:sz w:val="28"/>
          <w:szCs w:val="28"/>
        </w:rPr>
      </w:pPr>
      <w:r>
        <w:rPr>
          <w:b/>
          <w:bCs/>
          <w:color w:val="000000" w:themeColor="text1"/>
          <w:sz w:val="28"/>
          <w:szCs w:val="28"/>
        </w:rPr>
        <w:t>B</w:t>
      </w:r>
      <w:r w:rsidRPr="000D0B24">
        <w:rPr>
          <w:b/>
          <w:bCs/>
          <w:color w:val="000000" w:themeColor="text1"/>
          <w:sz w:val="28"/>
          <w:szCs w:val="28"/>
        </w:rPr>
        <w:t>ài tập 2</w:t>
      </w:r>
      <w:r w:rsidRPr="000D0B24">
        <w:rPr>
          <w:b/>
          <w:bCs/>
          <w:color w:val="000000" w:themeColor="text1"/>
          <w:sz w:val="28"/>
          <w:szCs w:val="28"/>
          <w:lang w:val="pl-PL"/>
        </w:rPr>
        <w:t>.</w:t>
      </w:r>
      <w:r w:rsidRPr="000D0B24">
        <w:rPr>
          <w:b/>
          <w:bCs/>
          <w:color w:val="000000" w:themeColor="text1"/>
          <w:sz w:val="28"/>
          <w:szCs w:val="28"/>
        </w:rPr>
        <w:t xml:space="preserve"> Hãy chọn từ, cụm từ thích hợp điền vào chỗ trống:</w:t>
      </w:r>
    </w:p>
    <w:p w:rsidR="000D0B24" w:rsidRPr="000D0B24" w:rsidRDefault="000D0B24" w:rsidP="000D0B24">
      <w:pPr>
        <w:pStyle w:val="NormalWeb"/>
        <w:spacing w:before="0" w:beforeAutospacing="0" w:after="0" w:afterAutospacing="0"/>
        <w:ind w:left="210"/>
        <w:textAlignment w:val="baseline"/>
        <w:rPr>
          <w:b/>
          <w:bCs/>
          <w:color w:val="000000" w:themeColor="text1"/>
          <w:sz w:val="28"/>
          <w:szCs w:val="28"/>
        </w:rPr>
      </w:pPr>
      <w:r w:rsidRPr="000D0B24">
        <w:rPr>
          <w:bCs/>
          <w:color w:val="000000" w:themeColor="text1"/>
          <w:sz w:val="28"/>
          <w:szCs w:val="28"/>
        </w:rPr>
        <w:t xml:space="preserve">1. </w:t>
      </w:r>
      <w:r w:rsidRPr="000D0B24">
        <w:rPr>
          <w:bCs/>
          <w:color w:val="000000" w:themeColor="text1"/>
          <w:sz w:val="28"/>
          <w:szCs w:val="28"/>
          <w:lang w:val="vi-VN"/>
        </w:rPr>
        <w:t>Các nguyên tử,</w:t>
      </w:r>
      <w:r w:rsidRPr="000D0B24">
        <w:rPr>
          <w:bCs/>
          <w:color w:val="000000" w:themeColor="text1"/>
          <w:sz w:val="28"/>
          <w:szCs w:val="28"/>
        </w:rPr>
        <w:t>.</w:t>
      </w:r>
      <w:r w:rsidRPr="000D0B24">
        <w:rPr>
          <w:bCs/>
          <w:color w:val="000000" w:themeColor="text1"/>
          <w:sz w:val="28"/>
          <w:szCs w:val="28"/>
          <w:lang w:val="vi-VN"/>
        </w:rPr>
        <w:t>..(1).............</w:t>
      </w:r>
      <w:r w:rsidRPr="000D0B24">
        <w:rPr>
          <w:bCs/>
          <w:color w:val="000000" w:themeColor="text1"/>
          <w:sz w:val="28"/>
          <w:szCs w:val="28"/>
        </w:rPr>
        <w:t>...............</w:t>
      </w:r>
      <w:r w:rsidRPr="000D0B24">
        <w:rPr>
          <w:bCs/>
          <w:color w:val="000000" w:themeColor="text1"/>
          <w:sz w:val="28"/>
          <w:szCs w:val="28"/>
          <w:lang w:val="vi-VN"/>
        </w:rPr>
        <w:t xml:space="preserve"> chuyển động không ngừng.</w:t>
      </w:r>
    </w:p>
    <w:p w:rsidR="000D0B24" w:rsidRPr="000D0B24" w:rsidRDefault="000D0B24" w:rsidP="000D0B24">
      <w:pPr>
        <w:pStyle w:val="NormalWeb"/>
        <w:spacing w:before="0"/>
        <w:ind w:left="210"/>
        <w:rPr>
          <w:bCs/>
          <w:color w:val="000000" w:themeColor="text1"/>
          <w:sz w:val="28"/>
          <w:szCs w:val="28"/>
        </w:rPr>
      </w:pPr>
      <w:r w:rsidRPr="000D0B24">
        <w:rPr>
          <w:bCs/>
          <w:color w:val="000000" w:themeColor="text1"/>
          <w:sz w:val="28"/>
          <w:szCs w:val="28"/>
        </w:rPr>
        <w:t>2...(2).......................... của vật càng cao thì các nguyên tử, phân tử cấu tạo nên vật ...(3)..................... càng nhanh.</w:t>
      </w:r>
    </w:p>
    <w:p w:rsidR="000D0B24" w:rsidRPr="000D0B24" w:rsidRDefault="000D0B24" w:rsidP="000D0B24">
      <w:pPr>
        <w:pStyle w:val="NormalWeb"/>
        <w:spacing w:before="0"/>
        <w:ind w:left="210"/>
        <w:rPr>
          <w:bCs/>
          <w:color w:val="000000" w:themeColor="text1"/>
          <w:sz w:val="28"/>
          <w:szCs w:val="28"/>
        </w:rPr>
      </w:pPr>
      <w:r w:rsidRPr="000D0B24">
        <w:rPr>
          <w:bCs/>
          <w:color w:val="000000" w:themeColor="text1"/>
          <w:sz w:val="28"/>
          <w:szCs w:val="28"/>
          <w:lang w:val="vi-VN"/>
        </w:rPr>
        <w:t>3. Hiện tượng ..(4).........</w:t>
      </w:r>
      <w:r w:rsidRPr="000D0B24">
        <w:rPr>
          <w:bCs/>
          <w:color w:val="000000" w:themeColor="text1"/>
          <w:sz w:val="28"/>
          <w:szCs w:val="28"/>
        </w:rPr>
        <w:t>...........</w:t>
      </w:r>
      <w:r w:rsidRPr="000D0B24">
        <w:rPr>
          <w:bCs/>
          <w:color w:val="000000" w:themeColor="text1"/>
          <w:sz w:val="28"/>
          <w:szCs w:val="28"/>
          <w:lang w:val="vi-VN"/>
        </w:rPr>
        <w:t>. là sự tự hoà lẫn vào nhau của các nguyên tử, phân tử của các chất do chuyển động nhiệt.</w:t>
      </w:r>
    </w:p>
    <w:p w:rsidR="000D0B24" w:rsidRPr="000D0B24" w:rsidRDefault="000D0B24" w:rsidP="000D0B24">
      <w:pPr>
        <w:rPr>
          <w:rFonts w:ascii="Times New Roman" w:hAnsi="Times New Roman"/>
          <w:b/>
          <w:bCs/>
          <w:sz w:val="28"/>
          <w:szCs w:val="28"/>
        </w:rPr>
      </w:pPr>
      <w:r w:rsidRPr="000D0B24">
        <w:rPr>
          <w:rFonts w:ascii="Times New Roman" w:hAnsi="Times New Roman"/>
          <w:b/>
          <w:bCs/>
          <w:sz w:val="28"/>
          <w:szCs w:val="28"/>
        </w:rPr>
        <w:t>BÀI TẬP VỀ NHÀ</w:t>
      </w:r>
      <w:r w:rsidRPr="000D0B24">
        <w:rPr>
          <w:rFonts w:ascii="Times New Roman" w:eastAsiaTheme="minorEastAsia" w:hAnsi="Times New Roman"/>
          <w:b/>
          <w:color w:val="000000" w:themeColor="text1"/>
          <w:kern w:val="24"/>
          <w:sz w:val="42"/>
          <w:szCs w:val="42"/>
        </w:rPr>
        <w:t xml:space="preserve"> </w:t>
      </w:r>
    </w:p>
    <w:p w:rsidR="00433913" w:rsidRPr="000D0B24" w:rsidRDefault="000D424E" w:rsidP="000D0B24">
      <w:pPr>
        <w:rPr>
          <w:rFonts w:ascii="Times New Roman" w:hAnsi="Times New Roman"/>
          <w:b/>
          <w:bCs/>
          <w:sz w:val="28"/>
          <w:szCs w:val="28"/>
        </w:rPr>
      </w:pPr>
      <w:r w:rsidRPr="000D0B24">
        <w:rPr>
          <w:rFonts w:ascii="Times New Roman" w:hAnsi="Times New Roman"/>
          <w:b/>
          <w:bCs/>
          <w:sz w:val="28"/>
          <w:szCs w:val="28"/>
        </w:rPr>
        <w:t>Bài 1: Đổ một muỗng đường vào ly nước lạnh và một muỗng đường vào ly nước ấm. Quan sát sự hòa tan của hai ly nước và giải thích?.</w:t>
      </w:r>
    </w:p>
    <w:p w:rsidR="00433913" w:rsidRPr="000D0B24" w:rsidRDefault="000D424E" w:rsidP="000D0B24">
      <w:pPr>
        <w:rPr>
          <w:rFonts w:ascii="Times New Roman" w:hAnsi="Times New Roman"/>
          <w:b/>
          <w:bCs/>
          <w:sz w:val="28"/>
          <w:szCs w:val="28"/>
        </w:rPr>
      </w:pPr>
      <w:r w:rsidRPr="000D0B24">
        <w:rPr>
          <w:rFonts w:ascii="Times New Roman" w:hAnsi="Times New Roman"/>
          <w:b/>
          <w:bCs/>
          <w:sz w:val="28"/>
          <w:szCs w:val="28"/>
        </w:rPr>
        <w:lastRenderedPageBreak/>
        <w:t>Bài 2: Khi pha một ly nước đá chanh người ta làm như sau: Cho đường vào khuấy đều cho đường tan hết, bóp cha</w:t>
      </w:r>
      <w:r w:rsidR="000D0B24">
        <w:rPr>
          <w:rFonts w:ascii="Times New Roman" w:hAnsi="Times New Roman"/>
          <w:b/>
          <w:bCs/>
          <w:sz w:val="28"/>
          <w:szCs w:val="28"/>
        </w:rPr>
        <w:t>nh rồi mới bỏ đá vào. Tại sao ng</w:t>
      </w:r>
      <w:r w:rsidRPr="000D0B24">
        <w:rPr>
          <w:rFonts w:ascii="Times New Roman" w:hAnsi="Times New Roman"/>
          <w:b/>
          <w:bCs/>
          <w:sz w:val="28"/>
          <w:szCs w:val="28"/>
        </w:rPr>
        <w:t>ười ta không làm ngược lại?</w:t>
      </w:r>
    </w:p>
    <w:p w:rsidR="00433913" w:rsidRPr="000D0B24" w:rsidRDefault="000D424E" w:rsidP="000D0B24">
      <w:pPr>
        <w:rPr>
          <w:rFonts w:ascii="Times New Roman" w:hAnsi="Times New Roman"/>
          <w:b/>
          <w:bCs/>
          <w:sz w:val="28"/>
          <w:szCs w:val="28"/>
        </w:rPr>
      </w:pPr>
      <w:r w:rsidRPr="000D0B24">
        <w:rPr>
          <w:rFonts w:ascii="Times New Roman" w:hAnsi="Times New Roman"/>
          <w:b/>
          <w:bCs/>
          <w:sz w:val="28"/>
          <w:szCs w:val="28"/>
        </w:rPr>
        <w:t>Bài 3: Đổ hai muỗng muối như nhau vào hai cốc giống nhau đựng một lượng nước như nhau. Một cốc không khuấy, một cốc dùng thìa khuấy cho đến khi không nhìn thấy muối trong nước. Uống cốc nào sẽ thấy mặn hơn?</w:t>
      </w:r>
    </w:p>
    <w:p w:rsidR="00106AFC" w:rsidRPr="000D0B24" w:rsidRDefault="00106AFC">
      <w:pPr>
        <w:rPr>
          <w:rFonts w:ascii="Times New Roman" w:hAnsi="Times New Roman"/>
          <w:b/>
          <w:sz w:val="28"/>
          <w:szCs w:val="28"/>
        </w:rPr>
      </w:pPr>
    </w:p>
    <w:sectPr w:rsidR="00106AFC" w:rsidRPr="000D0B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DD" w:rsidRDefault="008565DD" w:rsidP="000D0B24">
      <w:r>
        <w:separator/>
      </w:r>
    </w:p>
  </w:endnote>
  <w:endnote w:type="continuationSeparator" w:id="0">
    <w:p w:rsidR="008565DD" w:rsidRDefault="008565DD" w:rsidP="000D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DD" w:rsidRDefault="008565DD" w:rsidP="000D0B24">
      <w:r>
        <w:separator/>
      </w:r>
    </w:p>
  </w:footnote>
  <w:footnote w:type="continuationSeparator" w:id="0">
    <w:p w:rsidR="008565DD" w:rsidRDefault="008565DD" w:rsidP="000D0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14C70"/>
    <w:multiLevelType w:val="hybridMultilevel"/>
    <w:tmpl w:val="F78E9852"/>
    <w:lvl w:ilvl="0" w:tplc="57CCC90A">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AEE2474"/>
    <w:multiLevelType w:val="hybridMultilevel"/>
    <w:tmpl w:val="1CC04B90"/>
    <w:lvl w:ilvl="0" w:tplc="E856B1F2">
      <w:start w:val="1"/>
      <w:numFmt w:val="upperRoman"/>
      <w:lvlText w:val="%1."/>
      <w:lvlJc w:val="left"/>
      <w:pPr>
        <w:ind w:left="1080" w:hanging="720"/>
      </w:pPr>
      <w:rPr>
        <w:rFonts w:eastAsia="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86C4E"/>
    <w:multiLevelType w:val="hybridMultilevel"/>
    <w:tmpl w:val="7554AFAC"/>
    <w:lvl w:ilvl="0" w:tplc="0D84CF0C">
      <w:start w:val="1"/>
      <w:numFmt w:val="bullet"/>
      <w:lvlText w:val="•"/>
      <w:lvlJc w:val="left"/>
      <w:pPr>
        <w:tabs>
          <w:tab w:val="num" w:pos="720"/>
        </w:tabs>
        <w:ind w:left="720" w:hanging="360"/>
      </w:pPr>
      <w:rPr>
        <w:rFonts w:ascii="Arial" w:hAnsi="Arial" w:hint="default"/>
      </w:rPr>
    </w:lvl>
    <w:lvl w:ilvl="1" w:tplc="78F003AE" w:tentative="1">
      <w:start w:val="1"/>
      <w:numFmt w:val="bullet"/>
      <w:lvlText w:val="•"/>
      <w:lvlJc w:val="left"/>
      <w:pPr>
        <w:tabs>
          <w:tab w:val="num" w:pos="1440"/>
        </w:tabs>
        <w:ind w:left="1440" w:hanging="360"/>
      </w:pPr>
      <w:rPr>
        <w:rFonts w:ascii="Arial" w:hAnsi="Arial" w:hint="default"/>
      </w:rPr>
    </w:lvl>
    <w:lvl w:ilvl="2" w:tplc="9328CF10" w:tentative="1">
      <w:start w:val="1"/>
      <w:numFmt w:val="bullet"/>
      <w:lvlText w:val="•"/>
      <w:lvlJc w:val="left"/>
      <w:pPr>
        <w:tabs>
          <w:tab w:val="num" w:pos="2160"/>
        </w:tabs>
        <w:ind w:left="2160" w:hanging="360"/>
      </w:pPr>
      <w:rPr>
        <w:rFonts w:ascii="Arial" w:hAnsi="Arial" w:hint="default"/>
      </w:rPr>
    </w:lvl>
    <w:lvl w:ilvl="3" w:tplc="32E6228E" w:tentative="1">
      <w:start w:val="1"/>
      <w:numFmt w:val="bullet"/>
      <w:lvlText w:val="•"/>
      <w:lvlJc w:val="left"/>
      <w:pPr>
        <w:tabs>
          <w:tab w:val="num" w:pos="2880"/>
        </w:tabs>
        <w:ind w:left="2880" w:hanging="360"/>
      </w:pPr>
      <w:rPr>
        <w:rFonts w:ascii="Arial" w:hAnsi="Arial" w:hint="default"/>
      </w:rPr>
    </w:lvl>
    <w:lvl w:ilvl="4" w:tplc="08C61804" w:tentative="1">
      <w:start w:val="1"/>
      <w:numFmt w:val="bullet"/>
      <w:lvlText w:val="•"/>
      <w:lvlJc w:val="left"/>
      <w:pPr>
        <w:tabs>
          <w:tab w:val="num" w:pos="3600"/>
        </w:tabs>
        <w:ind w:left="3600" w:hanging="360"/>
      </w:pPr>
      <w:rPr>
        <w:rFonts w:ascii="Arial" w:hAnsi="Arial" w:hint="default"/>
      </w:rPr>
    </w:lvl>
    <w:lvl w:ilvl="5" w:tplc="955C5D48" w:tentative="1">
      <w:start w:val="1"/>
      <w:numFmt w:val="bullet"/>
      <w:lvlText w:val="•"/>
      <w:lvlJc w:val="left"/>
      <w:pPr>
        <w:tabs>
          <w:tab w:val="num" w:pos="4320"/>
        </w:tabs>
        <w:ind w:left="4320" w:hanging="360"/>
      </w:pPr>
      <w:rPr>
        <w:rFonts w:ascii="Arial" w:hAnsi="Arial" w:hint="default"/>
      </w:rPr>
    </w:lvl>
    <w:lvl w:ilvl="6" w:tplc="0F4047DA" w:tentative="1">
      <w:start w:val="1"/>
      <w:numFmt w:val="bullet"/>
      <w:lvlText w:val="•"/>
      <w:lvlJc w:val="left"/>
      <w:pPr>
        <w:tabs>
          <w:tab w:val="num" w:pos="5040"/>
        </w:tabs>
        <w:ind w:left="5040" w:hanging="360"/>
      </w:pPr>
      <w:rPr>
        <w:rFonts w:ascii="Arial" w:hAnsi="Arial" w:hint="default"/>
      </w:rPr>
    </w:lvl>
    <w:lvl w:ilvl="7" w:tplc="D2CEDEBE" w:tentative="1">
      <w:start w:val="1"/>
      <w:numFmt w:val="bullet"/>
      <w:lvlText w:val="•"/>
      <w:lvlJc w:val="left"/>
      <w:pPr>
        <w:tabs>
          <w:tab w:val="num" w:pos="5760"/>
        </w:tabs>
        <w:ind w:left="5760" w:hanging="360"/>
      </w:pPr>
      <w:rPr>
        <w:rFonts w:ascii="Arial" w:hAnsi="Arial" w:hint="default"/>
      </w:rPr>
    </w:lvl>
    <w:lvl w:ilvl="8" w:tplc="B9603B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FC"/>
    <w:rsid w:val="000D0B24"/>
    <w:rsid w:val="000D424E"/>
    <w:rsid w:val="00106AFC"/>
    <w:rsid w:val="001116EA"/>
    <w:rsid w:val="002E7ECD"/>
    <w:rsid w:val="00353BC5"/>
    <w:rsid w:val="00433913"/>
    <w:rsid w:val="0085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39288-9A32-4780-B9DE-A0A80203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AF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AFC"/>
    <w:pPr>
      <w:spacing w:before="100" w:beforeAutospacing="1" w:after="100" w:afterAutospacing="1"/>
    </w:pPr>
    <w:rPr>
      <w:rFonts w:ascii="Times New Roman" w:hAnsi="Times New Roman"/>
    </w:rPr>
  </w:style>
  <w:style w:type="paragraph" w:styleId="ListParagraph">
    <w:name w:val="List Paragraph"/>
    <w:basedOn w:val="Normal"/>
    <w:uiPriority w:val="34"/>
    <w:qFormat/>
    <w:rsid w:val="000D0B24"/>
    <w:pPr>
      <w:ind w:left="720"/>
      <w:contextualSpacing/>
    </w:pPr>
    <w:rPr>
      <w:rFonts w:ascii="Times New Roman" w:hAnsi="Times New Roman"/>
    </w:rPr>
  </w:style>
  <w:style w:type="paragraph" w:styleId="Header">
    <w:name w:val="header"/>
    <w:basedOn w:val="Normal"/>
    <w:link w:val="HeaderChar"/>
    <w:uiPriority w:val="99"/>
    <w:unhideWhenUsed/>
    <w:rsid w:val="000D0B24"/>
    <w:pPr>
      <w:tabs>
        <w:tab w:val="center" w:pos="4680"/>
        <w:tab w:val="right" w:pos="9360"/>
      </w:tabs>
    </w:pPr>
  </w:style>
  <w:style w:type="character" w:customStyle="1" w:styleId="HeaderChar">
    <w:name w:val="Header Char"/>
    <w:basedOn w:val="DefaultParagraphFont"/>
    <w:link w:val="Header"/>
    <w:uiPriority w:val="99"/>
    <w:rsid w:val="000D0B24"/>
    <w:rPr>
      <w:rFonts w:ascii="VNI-Times" w:eastAsia="Times New Roman" w:hAnsi="VNI-Times" w:cs="Times New Roman"/>
      <w:sz w:val="24"/>
      <w:szCs w:val="24"/>
    </w:rPr>
  </w:style>
  <w:style w:type="paragraph" w:styleId="Footer">
    <w:name w:val="footer"/>
    <w:basedOn w:val="Normal"/>
    <w:link w:val="FooterChar"/>
    <w:uiPriority w:val="99"/>
    <w:unhideWhenUsed/>
    <w:rsid w:val="000D0B24"/>
    <w:pPr>
      <w:tabs>
        <w:tab w:val="center" w:pos="4680"/>
        <w:tab w:val="right" w:pos="9360"/>
      </w:tabs>
    </w:pPr>
  </w:style>
  <w:style w:type="character" w:customStyle="1" w:styleId="FooterChar">
    <w:name w:val="Footer Char"/>
    <w:basedOn w:val="DefaultParagraphFont"/>
    <w:link w:val="Footer"/>
    <w:uiPriority w:val="99"/>
    <w:rsid w:val="000D0B24"/>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3494">
      <w:bodyDiv w:val="1"/>
      <w:marLeft w:val="0"/>
      <w:marRight w:val="0"/>
      <w:marTop w:val="0"/>
      <w:marBottom w:val="0"/>
      <w:divBdr>
        <w:top w:val="none" w:sz="0" w:space="0" w:color="auto"/>
        <w:left w:val="none" w:sz="0" w:space="0" w:color="auto"/>
        <w:bottom w:val="none" w:sz="0" w:space="0" w:color="auto"/>
        <w:right w:val="none" w:sz="0" w:space="0" w:color="auto"/>
      </w:divBdr>
    </w:div>
    <w:div w:id="239758909">
      <w:bodyDiv w:val="1"/>
      <w:marLeft w:val="0"/>
      <w:marRight w:val="0"/>
      <w:marTop w:val="0"/>
      <w:marBottom w:val="0"/>
      <w:divBdr>
        <w:top w:val="none" w:sz="0" w:space="0" w:color="auto"/>
        <w:left w:val="none" w:sz="0" w:space="0" w:color="auto"/>
        <w:bottom w:val="none" w:sz="0" w:space="0" w:color="auto"/>
        <w:right w:val="none" w:sz="0" w:space="0" w:color="auto"/>
      </w:divBdr>
    </w:div>
    <w:div w:id="354890643">
      <w:bodyDiv w:val="1"/>
      <w:marLeft w:val="0"/>
      <w:marRight w:val="0"/>
      <w:marTop w:val="0"/>
      <w:marBottom w:val="0"/>
      <w:divBdr>
        <w:top w:val="none" w:sz="0" w:space="0" w:color="auto"/>
        <w:left w:val="none" w:sz="0" w:space="0" w:color="auto"/>
        <w:bottom w:val="none" w:sz="0" w:space="0" w:color="auto"/>
        <w:right w:val="none" w:sz="0" w:space="0" w:color="auto"/>
      </w:divBdr>
      <w:divsChild>
        <w:div w:id="909079922">
          <w:marLeft w:val="274"/>
          <w:marRight w:val="0"/>
          <w:marTop w:val="150"/>
          <w:marBottom w:val="0"/>
          <w:divBdr>
            <w:top w:val="none" w:sz="0" w:space="0" w:color="auto"/>
            <w:left w:val="none" w:sz="0" w:space="0" w:color="auto"/>
            <w:bottom w:val="none" w:sz="0" w:space="0" w:color="auto"/>
            <w:right w:val="none" w:sz="0" w:space="0" w:color="auto"/>
          </w:divBdr>
        </w:div>
        <w:div w:id="630020133">
          <w:marLeft w:val="274"/>
          <w:marRight w:val="0"/>
          <w:marTop w:val="150"/>
          <w:marBottom w:val="0"/>
          <w:divBdr>
            <w:top w:val="none" w:sz="0" w:space="0" w:color="auto"/>
            <w:left w:val="none" w:sz="0" w:space="0" w:color="auto"/>
            <w:bottom w:val="none" w:sz="0" w:space="0" w:color="auto"/>
            <w:right w:val="none" w:sz="0" w:space="0" w:color="auto"/>
          </w:divBdr>
        </w:div>
        <w:div w:id="51780373">
          <w:marLeft w:val="274"/>
          <w:marRight w:val="0"/>
          <w:marTop w:val="150"/>
          <w:marBottom w:val="0"/>
          <w:divBdr>
            <w:top w:val="none" w:sz="0" w:space="0" w:color="auto"/>
            <w:left w:val="none" w:sz="0" w:space="0" w:color="auto"/>
            <w:bottom w:val="none" w:sz="0" w:space="0" w:color="auto"/>
            <w:right w:val="none" w:sz="0" w:space="0" w:color="auto"/>
          </w:divBdr>
        </w:div>
      </w:divsChild>
    </w:div>
    <w:div w:id="365719867">
      <w:bodyDiv w:val="1"/>
      <w:marLeft w:val="0"/>
      <w:marRight w:val="0"/>
      <w:marTop w:val="0"/>
      <w:marBottom w:val="0"/>
      <w:divBdr>
        <w:top w:val="none" w:sz="0" w:space="0" w:color="auto"/>
        <w:left w:val="none" w:sz="0" w:space="0" w:color="auto"/>
        <w:bottom w:val="none" w:sz="0" w:space="0" w:color="auto"/>
        <w:right w:val="none" w:sz="0" w:space="0" w:color="auto"/>
      </w:divBdr>
    </w:div>
    <w:div w:id="481427940">
      <w:bodyDiv w:val="1"/>
      <w:marLeft w:val="0"/>
      <w:marRight w:val="0"/>
      <w:marTop w:val="0"/>
      <w:marBottom w:val="0"/>
      <w:divBdr>
        <w:top w:val="none" w:sz="0" w:space="0" w:color="auto"/>
        <w:left w:val="none" w:sz="0" w:space="0" w:color="auto"/>
        <w:bottom w:val="none" w:sz="0" w:space="0" w:color="auto"/>
        <w:right w:val="none" w:sz="0" w:space="0" w:color="auto"/>
      </w:divBdr>
    </w:div>
    <w:div w:id="878250723">
      <w:bodyDiv w:val="1"/>
      <w:marLeft w:val="0"/>
      <w:marRight w:val="0"/>
      <w:marTop w:val="0"/>
      <w:marBottom w:val="0"/>
      <w:divBdr>
        <w:top w:val="none" w:sz="0" w:space="0" w:color="auto"/>
        <w:left w:val="none" w:sz="0" w:space="0" w:color="auto"/>
        <w:bottom w:val="none" w:sz="0" w:space="0" w:color="auto"/>
        <w:right w:val="none" w:sz="0" w:space="0" w:color="auto"/>
      </w:divBdr>
    </w:div>
    <w:div w:id="1263419283">
      <w:bodyDiv w:val="1"/>
      <w:marLeft w:val="0"/>
      <w:marRight w:val="0"/>
      <w:marTop w:val="0"/>
      <w:marBottom w:val="0"/>
      <w:divBdr>
        <w:top w:val="none" w:sz="0" w:space="0" w:color="auto"/>
        <w:left w:val="none" w:sz="0" w:space="0" w:color="auto"/>
        <w:bottom w:val="none" w:sz="0" w:space="0" w:color="auto"/>
        <w:right w:val="none" w:sz="0" w:space="0" w:color="auto"/>
      </w:divBdr>
    </w:div>
    <w:div w:id="1445542765">
      <w:bodyDiv w:val="1"/>
      <w:marLeft w:val="0"/>
      <w:marRight w:val="0"/>
      <w:marTop w:val="0"/>
      <w:marBottom w:val="0"/>
      <w:divBdr>
        <w:top w:val="none" w:sz="0" w:space="0" w:color="auto"/>
        <w:left w:val="none" w:sz="0" w:space="0" w:color="auto"/>
        <w:bottom w:val="none" w:sz="0" w:space="0" w:color="auto"/>
        <w:right w:val="none" w:sz="0" w:space="0" w:color="auto"/>
      </w:divBdr>
    </w:div>
    <w:div w:id="20175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Version 2</dc:creator>
  <cp:keywords/>
  <dc:description/>
  <cp:lastModifiedBy>Windows 10 Version 2</cp:lastModifiedBy>
  <cp:revision>2</cp:revision>
  <dcterms:created xsi:type="dcterms:W3CDTF">2020-04-15T04:03:00Z</dcterms:created>
  <dcterms:modified xsi:type="dcterms:W3CDTF">2020-04-18T07:01:00Z</dcterms:modified>
</cp:coreProperties>
</file>