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555" w:rsidRDefault="00856555" w:rsidP="00856555">
      <w:pPr>
        <w:ind w:firstLineChars="300" w:firstLine="843"/>
        <w:rPr>
          <w:rFonts w:ascii="Times New Roman" w:hAnsi="Times New Roman" w:cs="Times New Roman"/>
          <w:b/>
          <w:sz w:val="28"/>
          <w:szCs w:val="28"/>
          <w:lang w:val="en-GB"/>
        </w:rPr>
      </w:pPr>
      <w:r>
        <w:rPr>
          <w:rFonts w:ascii="Times New Roman" w:hAnsi="Times New Roman" w:cs="Times New Roman"/>
          <w:b/>
          <w:sz w:val="28"/>
          <w:szCs w:val="28"/>
          <w:lang w:val="en-GB"/>
        </w:rPr>
        <w:t>Địa Lí 9</w:t>
      </w:r>
    </w:p>
    <w:p w:rsidR="00F5605C" w:rsidRPr="00856555" w:rsidRDefault="00E51EFB" w:rsidP="00856555">
      <w:pPr>
        <w:ind w:firstLineChars="300" w:firstLine="843"/>
        <w:rPr>
          <w:rFonts w:ascii="Times New Roman" w:hAnsi="Times New Roman" w:cs="Times New Roman"/>
          <w:b/>
          <w:sz w:val="28"/>
          <w:szCs w:val="28"/>
          <w:lang w:val="en-GB"/>
        </w:rPr>
      </w:pPr>
      <w:r w:rsidRPr="00856555">
        <w:rPr>
          <w:rFonts w:ascii="Times New Roman" w:hAnsi="Times New Roman" w:cs="Times New Roman"/>
          <w:b/>
          <w:sz w:val="28"/>
          <w:szCs w:val="28"/>
          <w:lang w:val="en-GB"/>
        </w:rPr>
        <w:t>Bài 35+36 : VÙNG ĐỒNG BẰNG SÔNG CỬU LONG</w:t>
      </w:r>
    </w:p>
    <w:p w:rsidR="00F5605C" w:rsidRDefault="00E51EFB">
      <w:pPr>
        <w:pStyle w:val="List2"/>
        <w:ind w:left="0" w:firstLine="0"/>
        <w:jc w:val="both"/>
        <w:rPr>
          <w:rFonts w:ascii="Times New Roman" w:hAnsi="Times New Roman" w:cs="Times New Roman"/>
          <w:iCs/>
          <w:lang w:val="en-GB"/>
        </w:rPr>
      </w:pPr>
      <w:r>
        <w:rPr>
          <w:rFonts w:ascii="Times New Roman" w:hAnsi="Times New Roman" w:cs="Times New Roman"/>
          <w:b/>
          <w:bCs/>
          <w:iCs/>
          <w:lang w:val="en-GB"/>
        </w:rPr>
        <w:t>Các tỉnh , thành phố :</w:t>
      </w:r>
      <w:r>
        <w:rPr>
          <w:rFonts w:ascii="Times New Roman" w:hAnsi="Times New Roman" w:cs="Times New Roman"/>
          <w:iCs/>
          <w:lang w:val="en-GB"/>
        </w:rPr>
        <w:t>Cần Thơ , Long An , Đồng Tháp , Tiền Giang ,Vĩnh Long , Bến Tre , Trà Vinh , Hậu Giang , Sóc Trăng , An Giang , Kiên Giang , Bạc Liêu , Cà Mau.</w:t>
      </w:r>
    </w:p>
    <w:p w:rsidR="00F5605C" w:rsidRDefault="00E51EFB">
      <w:pPr>
        <w:pStyle w:val="List2"/>
        <w:ind w:left="0" w:firstLine="0"/>
        <w:jc w:val="both"/>
        <w:rPr>
          <w:rFonts w:ascii="Times New Roman" w:hAnsi="Times New Roman" w:cs="Times New Roman"/>
          <w:b/>
          <w:bCs/>
          <w:iCs/>
          <w:u w:val="single"/>
        </w:rPr>
      </w:pPr>
      <w:r>
        <w:rPr>
          <w:rFonts w:ascii="Times New Roman" w:hAnsi="Times New Roman" w:cs="Times New Roman"/>
          <w:b/>
          <w:bCs/>
          <w:iCs/>
          <w:u w:val="single"/>
          <w:lang w:val="en-GB"/>
        </w:rPr>
        <w:t>I</w:t>
      </w:r>
      <w:r>
        <w:rPr>
          <w:rFonts w:ascii="Times New Roman" w:hAnsi="Times New Roman" w:cs="Times New Roman"/>
          <w:b/>
          <w:bCs/>
          <w:iCs/>
          <w:u w:val="single"/>
        </w:rPr>
        <w:t>. Vị trí địa lí ,giới hạn lãnh thổ.</w:t>
      </w:r>
    </w:p>
    <w:p w:rsidR="00F5605C" w:rsidRDefault="00E51EFB">
      <w:pPr>
        <w:jc w:val="both"/>
        <w:rPr>
          <w:rFonts w:ascii="Times New Roman" w:hAnsi="Times New Roman"/>
          <w:iCs/>
          <w:sz w:val="28"/>
          <w:szCs w:val="28"/>
        </w:rPr>
      </w:pPr>
      <w:r>
        <w:rPr>
          <w:rFonts w:ascii="Times New Roman" w:hAnsi="Times New Roman"/>
          <w:iCs/>
          <w:sz w:val="28"/>
          <w:szCs w:val="28"/>
        </w:rPr>
        <w:t xml:space="preserve">- Vị trí liền kề phía tây Đông Nam Bộ, phía bắc giáp Cam-pu-chia, tây nam là vịnh Thái Lan, đông nam là Biển Đông </w:t>
      </w:r>
    </w:p>
    <w:p w:rsidR="00F5605C" w:rsidRDefault="00E51EFB">
      <w:pPr>
        <w:jc w:val="both"/>
        <w:rPr>
          <w:rFonts w:ascii="Times New Roman" w:hAnsi="Times New Roman"/>
          <w:iCs/>
          <w:sz w:val="28"/>
          <w:szCs w:val="28"/>
        </w:rPr>
      </w:pPr>
      <w:r>
        <w:rPr>
          <w:rFonts w:ascii="Times New Roman" w:hAnsi="Times New Roman"/>
          <w:iCs/>
          <w:sz w:val="28"/>
          <w:szCs w:val="28"/>
        </w:rPr>
        <w:t>- Dân số (16,7 triệu người năm2002)</w:t>
      </w:r>
    </w:p>
    <w:p w:rsidR="00F5605C" w:rsidRDefault="00E51EFB">
      <w:pPr>
        <w:jc w:val="both"/>
        <w:rPr>
          <w:rFonts w:ascii="Times New Roman" w:hAnsi="Times New Roman"/>
          <w:iCs/>
          <w:sz w:val="28"/>
          <w:szCs w:val="28"/>
        </w:rPr>
      </w:pPr>
      <w:r>
        <w:rPr>
          <w:rFonts w:ascii="Times New Roman" w:hAnsi="Times New Roman"/>
          <w:iCs/>
          <w:sz w:val="28"/>
          <w:szCs w:val="28"/>
        </w:rPr>
        <w:t>-Vị trí Đồng bằng sông Cửu Long có điều kiện thuận lợi để phát triển kinh tế và mở rộng quan hệ hợp tác.</w:t>
      </w:r>
    </w:p>
    <w:p w:rsidR="00F5605C" w:rsidRDefault="00E51EFB">
      <w:pPr>
        <w:pStyle w:val="List2"/>
        <w:ind w:left="0" w:firstLine="0"/>
        <w:jc w:val="both"/>
        <w:rPr>
          <w:rFonts w:ascii="Times New Roman" w:hAnsi="Times New Roman" w:cs="Times New Roman"/>
          <w:b/>
          <w:bCs/>
          <w:iCs/>
          <w:u w:val="single"/>
        </w:rPr>
      </w:pPr>
      <w:r>
        <w:rPr>
          <w:rFonts w:ascii="Times New Roman" w:hAnsi="Times New Roman" w:cs="Times New Roman"/>
          <w:b/>
          <w:bCs/>
          <w:iCs/>
          <w:u w:val="single"/>
          <w:lang w:val="en-GB"/>
        </w:rPr>
        <w:t>II</w:t>
      </w:r>
      <w:r>
        <w:rPr>
          <w:rFonts w:ascii="Times New Roman" w:hAnsi="Times New Roman" w:cs="Times New Roman"/>
          <w:b/>
          <w:bCs/>
          <w:iCs/>
          <w:u w:val="single"/>
        </w:rPr>
        <w:t>. Điều kiện tự nhiên và tài nguyên thiên nhiên.</w:t>
      </w:r>
    </w:p>
    <w:p w:rsidR="00F5605C" w:rsidRDefault="00E51EFB">
      <w:pPr>
        <w:pStyle w:val="List2"/>
        <w:ind w:left="0" w:firstLine="0"/>
        <w:jc w:val="both"/>
        <w:rPr>
          <w:rFonts w:ascii="Times New Roman" w:hAnsi="Times New Roman" w:cs="Times New Roman"/>
          <w:iCs/>
        </w:rPr>
      </w:pPr>
      <w:r>
        <w:rPr>
          <w:rFonts w:ascii="Times New Roman" w:hAnsi="Times New Roman" w:cs="Times New Roman"/>
          <w:iCs/>
        </w:rPr>
        <w:t>- Đồng bằng có diện tích rộng lớn nhất nước ta , địa hình khá bằng phẳng có nhiều loại đất tốt .</w:t>
      </w:r>
    </w:p>
    <w:p w:rsidR="00F5605C" w:rsidRDefault="00E51EFB">
      <w:pPr>
        <w:pStyle w:val="List2"/>
        <w:ind w:left="0" w:firstLineChars="100" w:firstLine="280"/>
        <w:jc w:val="both"/>
        <w:rPr>
          <w:rFonts w:ascii="Times New Roman" w:hAnsi="Times New Roman" w:cs="Times New Roman"/>
          <w:iCs/>
        </w:rPr>
      </w:pPr>
      <w:r>
        <w:rPr>
          <w:rFonts w:ascii="Times New Roman" w:hAnsi="Times New Roman" w:cs="Times New Roman"/>
          <w:iCs/>
        </w:rPr>
        <w:t>+Đất phù sa ngọt diện tích 1.2 tr ha.</w:t>
      </w:r>
    </w:p>
    <w:p w:rsidR="00F5605C" w:rsidRDefault="00E51EFB">
      <w:pPr>
        <w:pStyle w:val="List2"/>
        <w:ind w:left="0" w:firstLineChars="100" w:firstLine="280"/>
        <w:jc w:val="both"/>
        <w:rPr>
          <w:rFonts w:ascii="Times New Roman" w:hAnsi="Times New Roman" w:cs="Times New Roman"/>
          <w:iCs/>
        </w:rPr>
      </w:pPr>
      <w:r>
        <w:rPr>
          <w:rFonts w:ascii="Times New Roman" w:hAnsi="Times New Roman" w:cs="Times New Roman"/>
          <w:iCs/>
        </w:rPr>
        <w:t>+ Đất phèn,đất mặn 2,5tr ha.</w:t>
      </w:r>
    </w:p>
    <w:p w:rsidR="00F5605C" w:rsidRDefault="00E51EFB">
      <w:pPr>
        <w:pStyle w:val="List2"/>
        <w:ind w:left="0" w:firstLineChars="100" w:firstLine="280"/>
        <w:jc w:val="both"/>
        <w:rPr>
          <w:rFonts w:ascii="Times New Roman" w:hAnsi="Times New Roman" w:cs="Times New Roman"/>
          <w:iCs/>
        </w:rPr>
      </w:pPr>
      <w:r>
        <w:rPr>
          <w:rFonts w:ascii="Times New Roman" w:hAnsi="Times New Roman" w:cs="Times New Roman"/>
          <w:iCs/>
        </w:rPr>
        <w:t>+ Khí hậu cận xích đạo nóng ẩm .</w:t>
      </w:r>
    </w:p>
    <w:p w:rsidR="00F5605C" w:rsidRDefault="00E51EFB">
      <w:pPr>
        <w:pStyle w:val="List2"/>
        <w:ind w:left="0" w:firstLineChars="100" w:firstLine="280"/>
        <w:jc w:val="both"/>
        <w:rPr>
          <w:rFonts w:ascii="Times New Roman" w:hAnsi="Times New Roman" w:cs="Times New Roman"/>
          <w:iCs/>
        </w:rPr>
      </w:pPr>
      <w:r>
        <w:rPr>
          <w:rFonts w:ascii="Times New Roman" w:hAnsi="Times New Roman" w:cs="Times New Roman"/>
          <w:iCs/>
        </w:rPr>
        <w:t>+ Nguồn nước dồi dào .</w:t>
      </w:r>
    </w:p>
    <w:p w:rsidR="00F5605C" w:rsidRDefault="00E51EFB">
      <w:pPr>
        <w:pStyle w:val="List2"/>
        <w:ind w:left="0" w:firstLineChars="100" w:firstLine="280"/>
        <w:jc w:val="both"/>
        <w:rPr>
          <w:rFonts w:ascii="Times New Roman" w:hAnsi="Times New Roman" w:cs="Times New Roman"/>
          <w:iCs/>
        </w:rPr>
      </w:pPr>
      <w:r>
        <w:rPr>
          <w:rFonts w:ascii="Times New Roman" w:hAnsi="Times New Roman" w:cs="Times New Roman"/>
          <w:iCs/>
        </w:rPr>
        <w:t>+ Sinh vật phong phú đa dạng</w:t>
      </w:r>
    </w:p>
    <w:p w:rsidR="00F5605C" w:rsidRDefault="00E51EFB">
      <w:pPr>
        <w:pStyle w:val="List2"/>
        <w:ind w:left="0" w:firstLineChars="100" w:firstLine="280"/>
        <w:jc w:val="both"/>
        <w:rPr>
          <w:rFonts w:ascii="Times New Roman" w:hAnsi="Times New Roman" w:cs="Times New Roman"/>
          <w:iCs/>
        </w:rPr>
      </w:pPr>
      <w:r>
        <w:rPr>
          <w:rFonts w:ascii="Times New Roman" w:hAnsi="Times New Roman" w:cs="Times New Roman"/>
          <w:iCs/>
        </w:rPr>
        <w:t>+ Nhiều khả năng phát triển kinh tế biển .</w:t>
      </w:r>
    </w:p>
    <w:p w:rsidR="00F5605C" w:rsidRDefault="00E51EFB">
      <w:pPr>
        <w:pStyle w:val="List2"/>
        <w:ind w:left="0" w:firstLine="0"/>
        <w:jc w:val="both"/>
        <w:rPr>
          <w:rFonts w:ascii="Times New Roman" w:hAnsi="Times New Roman" w:cs="Times New Roman"/>
          <w:iCs/>
        </w:rPr>
      </w:pPr>
      <w:r>
        <w:rPr>
          <w:rFonts w:ascii="Times New Roman" w:hAnsi="Times New Roman" w:cs="Times New Roman"/>
          <w:iCs/>
        </w:rPr>
        <w:t>- Tài nguyên thiên nhiên có nhiều thế mạnh để phát triển nông nghiệp</w:t>
      </w:r>
    </w:p>
    <w:p w:rsidR="00F5605C" w:rsidRDefault="00E51EFB">
      <w:pPr>
        <w:pStyle w:val="List2"/>
        <w:ind w:left="0" w:firstLine="0"/>
        <w:jc w:val="both"/>
        <w:rPr>
          <w:rFonts w:ascii="Times New Roman" w:hAnsi="Times New Roman" w:cs="Times New Roman"/>
          <w:iCs/>
        </w:rPr>
      </w:pPr>
      <w:r>
        <w:rPr>
          <w:rFonts w:ascii="Times New Roman" w:hAnsi="Times New Roman" w:cs="Times New Roman"/>
          <w:iCs/>
        </w:rPr>
        <w:t>, đặc biệt vai trò sông Cửu Long rất to lớn.</w:t>
      </w:r>
    </w:p>
    <w:p w:rsidR="00F5605C" w:rsidRDefault="00E51EFB">
      <w:pPr>
        <w:pStyle w:val="List2"/>
        <w:ind w:left="0" w:firstLine="0"/>
        <w:jc w:val="both"/>
        <w:rPr>
          <w:rFonts w:ascii="Times New Roman" w:hAnsi="Times New Roman" w:cs="Times New Roman"/>
          <w:iCs/>
        </w:rPr>
      </w:pPr>
      <w:r>
        <w:rPr>
          <w:rFonts w:ascii="Times New Roman" w:hAnsi="Times New Roman" w:cs="Times New Roman"/>
          <w:iCs/>
        </w:rPr>
        <w:t>- Thiên nhiên còn gây nhiều khó khăn cho đời sống và sản xuất ( nhiều diện tích đất phèn , mặn, mùa mưa lũ lụt , mùa khô thiếu nước )</w:t>
      </w:r>
    </w:p>
    <w:p w:rsidR="00F5605C" w:rsidRDefault="00E51EFB">
      <w:pPr>
        <w:pStyle w:val="List2"/>
        <w:ind w:left="0" w:firstLine="0"/>
        <w:jc w:val="both"/>
        <w:rPr>
          <w:rFonts w:ascii="Times New Roman" w:hAnsi="Times New Roman" w:cs="Times New Roman"/>
          <w:iCs/>
        </w:rPr>
      </w:pPr>
      <w:r>
        <w:rPr>
          <w:rFonts w:ascii="Times New Roman" w:hAnsi="Times New Roman" w:cs="Times New Roman"/>
          <w:b/>
          <w:bCs/>
          <w:iCs/>
          <w:u w:val="single"/>
          <w:lang w:val="en-GB"/>
        </w:rPr>
        <w:t>III</w:t>
      </w:r>
      <w:r>
        <w:rPr>
          <w:rFonts w:ascii="Times New Roman" w:hAnsi="Times New Roman" w:cs="Times New Roman"/>
          <w:b/>
          <w:bCs/>
          <w:iCs/>
          <w:u w:val="single"/>
        </w:rPr>
        <w:t>.Đặc điểm dân cư xã hội</w:t>
      </w:r>
    </w:p>
    <w:p w:rsidR="00F5605C" w:rsidRDefault="00E51EFB">
      <w:pPr>
        <w:pStyle w:val="List2"/>
        <w:ind w:left="0" w:firstLine="0"/>
        <w:jc w:val="both"/>
        <w:rPr>
          <w:rFonts w:ascii="Times New Roman" w:hAnsi="Times New Roman" w:cs="Times New Roman"/>
          <w:iCs/>
        </w:rPr>
      </w:pPr>
      <w:r>
        <w:rPr>
          <w:rFonts w:ascii="Times New Roman" w:hAnsi="Times New Roman" w:cs="Times New Roman"/>
          <w:iCs/>
        </w:rPr>
        <w:t>Là vùng đông dân,có nhiều dân tộc sinh sống như người Kinh,người Khơme, Chăm và Hoa.</w:t>
      </w:r>
    </w:p>
    <w:p w:rsidR="00F5605C" w:rsidRDefault="00E51EFB">
      <w:pPr>
        <w:pStyle w:val="List2"/>
        <w:ind w:left="0" w:firstLine="0"/>
        <w:jc w:val="both"/>
        <w:rPr>
          <w:rFonts w:ascii="Times New Roman" w:hAnsi="Times New Roman" w:cs="Times New Roman"/>
          <w:iCs/>
        </w:rPr>
      </w:pPr>
      <w:r>
        <w:rPr>
          <w:rFonts w:ascii="Times New Roman" w:hAnsi="Times New Roman" w:cs="Times New Roman"/>
          <w:iCs/>
        </w:rPr>
        <w:lastRenderedPageBreak/>
        <w:t>- Người dân cần cù,năng động thích ứng linh hoạt với sản xuất nông nghiệp hàng hoá,với lũ hàng năm.</w:t>
      </w:r>
    </w:p>
    <w:p w:rsidR="00F5605C" w:rsidRDefault="00E51EFB">
      <w:pPr>
        <w:pStyle w:val="List2"/>
        <w:ind w:left="0" w:firstLine="0"/>
        <w:jc w:val="both"/>
        <w:rPr>
          <w:rFonts w:ascii="Times New Roman" w:hAnsi="Times New Roman" w:cs="Times New Roman"/>
          <w:iCs/>
          <w:lang w:val="en-GB"/>
        </w:rPr>
      </w:pPr>
      <w:r>
        <w:rPr>
          <w:rFonts w:ascii="Times New Roman" w:hAnsi="Times New Roman" w:cs="Times New Roman"/>
          <w:iCs/>
        </w:rPr>
        <w:t>-Mặt bằng dân trí chưa cao</w:t>
      </w:r>
      <w:r>
        <w:rPr>
          <w:rFonts w:ascii="Times New Roman" w:hAnsi="Times New Roman" w:cs="Times New Roman"/>
          <w:iCs/>
          <w:lang w:val="en-GB"/>
        </w:rPr>
        <w:t>.</w:t>
      </w:r>
    </w:p>
    <w:p w:rsidR="00F5605C" w:rsidRDefault="00E51EFB">
      <w:pPr>
        <w:jc w:val="both"/>
        <w:rPr>
          <w:rFonts w:ascii="Times New Roman" w:hAnsi="Times New Roman"/>
          <w:b/>
          <w:bCs/>
          <w:iCs/>
          <w:sz w:val="28"/>
          <w:szCs w:val="28"/>
          <w:u w:val="single"/>
        </w:rPr>
      </w:pPr>
      <w:r>
        <w:rPr>
          <w:rFonts w:ascii="Times New Roman" w:hAnsi="Times New Roman"/>
          <w:b/>
          <w:bCs/>
          <w:iCs/>
          <w:sz w:val="28"/>
          <w:szCs w:val="28"/>
          <w:u w:val="single"/>
        </w:rPr>
        <w:t>IV- Tình hình phát triển kinh tế:</w:t>
      </w:r>
    </w:p>
    <w:p w:rsidR="00F5605C" w:rsidRDefault="00E51EFB">
      <w:pPr>
        <w:numPr>
          <w:ilvl w:val="0"/>
          <w:numId w:val="1"/>
        </w:numPr>
        <w:jc w:val="both"/>
        <w:rPr>
          <w:rFonts w:ascii="Times New Roman" w:hAnsi="Times New Roman"/>
          <w:b/>
          <w:bCs/>
          <w:iCs/>
          <w:sz w:val="28"/>
          <w:szCs w:val="28"/>
          <w:u w:val="single"/>
        </w:rPr>
      </w:pPr>
      <w:r>
        <w:rPr>
          <w:rFonts w:ascii="Times New Roman" w:hAnsi="Times New Roman"/>
          <w:b/>
          <w:bCs/>
          <w:iCs/>
          <w:sz w:val="28"/>
          <w:szCs w:val="28"/>
          <w:u w:val="single"/>
        </w:rPr>
        <w:t>Nông nghiệp:</w:t>
      </w:r>
    </w:p>
    <w:p w:rsidR="00F5605C" w:rsidRDefault="00E51EFB">
      <w:pPr>
        <w:tabs>
          <w:tab w:val="left" w:pos="252"/>
        </w:tabs>
        <w:jc w:val="both"/>
        <w:rPr>
          <w:rFonts w:ascii="Times New Roman" w:hAnsi="Times New Roman"/>
          <w:iCs/>
          <w:sz w:val="28"/>
          <w:szCs w:val="28"/>
        </w:rPr>
      </w:pPr>
      <w:r>
        <w:rPr>
          <w:rFonts w:ascii="Times New Roman" w:hAnsi="Times New Roman"/>
          <w:iCs/>
          <w:sz w:val="28"/>
          <w:szCs w:val="28"/>
        </w:rPr>
        <w:t>- Đồng bằng sông Cửu Long là vùng trọng điểm lúa lớn nhất cả nước. Bình quân lương thực theo đầu người là 1066,3 kg gấp 2,3 lần trung bình cả nước năm</w:t>
      </w:r>
      <w:r>
        <w:rPr>
          <w:rFonts w:ascii="Times New Roman" w:hAnsi="Times New Roman"/>
          <w:iCs/>
          <w:sz w:val="28"/>
          <w:szCs w:val="28"/>
          <w:lang w:val="en-GB"/>
        </w:rPr>
        <w:t xml:space="preserve"> (</w:t>
      </w:r>
      <w:r>
        <w:rPr>
          <w:rFonts w:ascii="Times New Roman" w:hAnsi="Times New Roman"/>
          <w:iCs/>
          <w:sz w:val="28"/>
          <w:szCs w:val="28"/>
        </w:rPr>
        <w:t>2002</w:t>
      </w:r>
      <w:r>
        <w:rPr>
          <w:rFonts w:ascii="Times New Roman" w:hAnsi="Times New Roman"/>
          <w:iCs/>
          <w:sz w:val="28"/>
          <w:szCs w:val="28"/>
          <w:lang w:val="en-GB"/>
        </w:rPr>
        <w:t>)</w:t>
      </w:r>
      <w:r>
        <w:rPr>
          <w:rFonts w:ascii="Times New Roman" w:hAnsi="Times New Roman"/>
          <w:iCs/>
          <w:sz w:val="28"/>
          <w:szCs w:val="28"/>
        </w:rPr>
        <w:t xml:space="preserve"> </w:t>
      </w:r>
    </w:p>
    <w:p w:rsidR="00F5605C" w:rsidRDefault="00E51EFB">
      <w:pPr>
        <w:tabs>
          <w:tab w:val="left" w:pos="252"/>
        </w:tabs>
        <w:jc w:val="both"/>
        <w:rPr>
          <w:rFonts w:ascii="Times New Roman" w:hAnsi="Times New Roman"/>
          <w:iCs/>
          <w:sz w:val="28"/>
          <w:szCs w:val="28"/>
        </w:rPr>
      </w:pPr>
      <w:r>
        <w:rPr>
          <w:rFonts w:ascii="Times New Roman" w:hAnsi="Times New Roman"/>
          <w:iCs/>
          <w:sz w:val="28"/>
          <w:szCs w:val="28"/>
        </w:rPr>
        <w:t xml:space="preserve">- Đồng bằng sông Cửu Long là vùng trồng cây ăn quả lớn nhất cả nước. </w:t>
      </w:r>
    </w:p>
    <w:p w:rsidR="00F5605C" w:rsidRDefault="00E51EFB">
      <w:pPr>
        <w:tabs>
          <w:tab w:val="left" w:pos="252"/>
        </w:tabs>
        <w:jc w:val="both"/>
        <w:rPr>
          <w:rFonts w:ascii="Times New Roman" w:hAnsi="Times New Roman"/>
          <w:iCs/>
          <w:sz w:val="28"/>
          <w:szCs w:val="28"/>
        </w:rPr>
      </w:pPr>
      <w:r>
        <w:rPr>
          <w:rFonts w:ascii="Times New Roman" w:hAnsi="Times New Roman"/>
          <w:iCs/>
          <w:sz w:val="28"/>
          <w:szCs w:val="28"/>
        </w:rPr>
        <w:t xml:space="preserve">- Có tiềm năng cây công nghiệp </w:t>
      </w:r>
    </w:p>
    <w:p w:rsidR="00F5605C" w:rsidRDefault="00E51EFB">
      <w:pPr>
        <w:tabs>
          <w:tab w:val="left" w:pos="252"/>
        </w:tabs>
        <w:jc w:val="both"/>
        <w:rPr>
          <w:rFonts w:ascii="Times New Roman" w:hAnsi="Times New Roman"/>
          <w:iCs/>
          <w:sz w:val="28"/>
          <w:szCs w:val="28"/>
        </w:rPr>
      </w:pPr>
      <w:r>
        <w:rPr>
          <w:rFonts w:ascii="Times New Roman" w:hAnsi="Times New Roman"/>
          <w:iCs/>
          <w:sz w:val="28"/>
          <w:szCs w:val="28"/>
        </w:rPr>
        <w:t>- Nghề nuôi vịt đàn phát triển mạnh ở các tỉnh Bạc Liêu, Cà Mau, Sóc Trăng, Vĩnh Long, Trà Vinh.</w:t>
      </w:r>
    </w:p>
    <w:p w:rsidR="00F5605C" w:rsidRDefault="00E51EFB">
      <w:pPr>
        <w:tabs>
          <w:tab w:val="left" w:pos="252"/>
        </w:tabs>
        <w:jc w:val="both"/>
        <w:rPr>
          <w:rFonts w:ascii="Times New Roman" w:hAnsi="Times New Roman"/>
          <w:iCs/>
          <w:sz w:val="28"/>
          <w:szCs w:val="28"/>
        </w:rPr>
      </w:pPr>
      <w:r>
        <w:rPr>
          <w:rFonts w:ascii="Times New Roman" w:hAnsi="Times New Roman"/>
          <w:iCs/>
          <w:sz w:val="28"/>
          <w:szCs w:val="28"/>
        </w:rPr>
        <w:t>- Khai thác và nuôi trồng thuỷ sản Đồng bằng sông Cửu Long chiếm hơn 50% cả nước nhiều nhất các tỉnh Kiên Giang, Cà Mau, An Giang.</w:t>
      </w:r>
    </w:p>
    <w:p w:rsidR="00F5605C" w:rsidRDefault="00E51EFB">
      <w:pPr>
        <w:tabs>
          <w:tab w:val="left" w:pos="252"/>
        </w:tabs>
        <w:jc w:val="both"/>
        <w:rPr>
          <w:rFonts w:ascii="Times New Roman" w:hAnsi="Times New Roman"/>
          <w:b/>
          <w:bCs/>
          <w:iCs/>
          <w:sz w:val="28"/>
          <w:szCs w:val="28"/>
        </w:rPr>
      </w:pPr>
      <w:r>
        <w:rPr>
          <w:rFonts w:ascii="Times New Roman" w:hAnsi="Times New Roman"/>
          <w:iCs/>
          <w:sz w:val="28"/>
          <w:szCs w:val="28"/>
        </w:rPr>
        <w:t>- Rừng ngập mặn ven biển và trên bán đảo Cà Mau.</w:t>
      </w:r>
    </w:p>
    <w:p w:rsidR="00F5605C" w:rsidRDefault="00E51EFB">
      <w:pPr>
        <w:tabs>
          <w:tab w:val="left" w:pos="252"/>
        </w:tabs>
        <w:jc w:val="both"/>
        <w:rPr>
          <w:rFonts w:ascii="Times New Roman" w:hAnsi="Times New Roman"/>
          <w:b/>
          <w:bCs/>
          <w:iCs/>
          <w:sz w:val="28"/>
          <w:szCs w:val="28"/>
        </w:rPr>
      </w:pPr>
      <w:r>
        <w:rPr>
          <w:rFonts w:ascii="Times New Roman" w:hAnsi="Times New Roman"/>
          <w:b/>
          <w:bCs/>
          <w:iCs/>
          <w:sz w:val="28"/>
          <w:szCs w:val="28"/>
        </w:rPr>
        <w:t xml:space="preserve">2. </w:t>
      </w:r>
      <w:r>
        <w:rPr>
          <w:rFonts w:ascii="Times New Roman" w:hAnsi="Times New Roman"/>
          <w:b/>
          <w:bCs/>
          <w:iCs/>
          <w:sz w:val="28"/>
          <w:szCs w:val="28"/>
          <w:u w:val="single"/>
        </w:rPr>
        <w:t>Công nghiệp</w:t>
      </w:r>
      <w:r>
        <w:rPr>
          <w:rFonts w:ascii="Times New Roman" w:hAnsi="Times New Roman"/>
          <w:b/>
          <w:bCs/>
          <w:iCs/>
          <w:sz w:val="28"/>
          <w:szCs w:val="28"/>
        </w:rPr>
        <w:t xml:space="preserve"> </w:t>
      </w:r>
    </w:p>
    <w:p w:rsidR="00F5605C" w:rsidRDefault="00E51EFB">
      <w:pPr>
        <w:tabs>
          <w:tab w:val="left" w:pos="252"/>
        </w:tabs>
        <w:jc w:val="both"/>
        <w:rPr>
          <w:rFonts w:ascii="Times New Roman" w:hAnsi="Times New Roman"/>
          <w:iCs/>
          <w:sz w:val="28"/>
          <w:szCs w:val="28"/>
        </w:rPr>
      </w:pPr>
      <w:r>
        <w:rPr>
          <w:rFonts w:ascii="Times New Roman" w:hAnsi="Times New Roman"/>
          <w:iCs/>
          <w:sz w:val="28"/>
          <w:szCs w:val="28"/>
        </w:rPr>
        <w:t>- Bắt đầu phát triển .</w:t>
      </w:r>
    </w:p>
    <w:p w:rsidR="00F5605C" w:rsidRDefault="00E51EFB">
      <w:pPr>
        <w:tabs>
          <w:tab w:val="left" w:pos="252"/>
        </w:tabs>
        <w:jc w:val="both"/>
        <w:rPr>
          <w:rFonts w:ascii="Times New Roman" w:hAnsi="Times New Roman"/>
          <w:iCs/>
          <w:sz w:val="28"/>
          <w:szCs w:val="28"/>
        </w:rPr>
      </w:pPr>
      <w:r>
        <w:rPr>
          <w:rFonts w:ascii="Times New Roman" w:hAnsi="Times New Roman"/>
          <w:iCs/>
          <w:sz w:val="28"/>
          <w:szCs w:val="28"/>
        </w:rPr>
        <w:t>- Tỉ trọng công nghiệp còn thấp, khoảng 20% GDP toàn vùng năm 2002</w:t>
      </w:r>
    </w:p>
    <w:p w:rsidR="00F5605C" w:rsidRDefault="00E51EFB">
      <w:pPr>
        <w:tabs>
          <w:tab w:val="left" w:pos="252"/>
        </w:tabs>
        <w:jc w:val="both"/>
        <w:rPr>
          <w:rFonts w:ascii="Times New Roman" w:hAnsi="Times New Roman"/>
          <w:iCs/>
          <w:sz w:val="28"/>
          <w:szCs w:val="28"/>
        </w:rPr>
      </w:pPr>
      <w:r>
        <w:rPr>
          <w:rFonts w:ascii="Times New Roman" w:hAnsi="Times New Roman"/>
          <w:iCs/>
          <w:sz w:val="28"/>
          <w:szCs w:val="28"/>
        </w:rPr>
        <w:t>- Hầu hết các cơ sở sản xuất công nghiệp tập trung tại các thành phố  và thị xã</w:t>
      </w:r>
    </w:p>
    <w:p w:rsidR="00F5605C" w:rsidRDefault="00E51EFB">
      <w:pPr>
        <w:tabs>
          <w:tab w:val="left" w:pos="252"/>
        </w:tabs>
        <w:jc w:val="both"/>
        <w:rPr>
          <w:rFonts w:ascii="Times New Roman" w:hAnsi="Times New Roman"/>
          <w:iCs/>
          <w:sz w:val="28"/>
          <w:szCs w:val="28"/>
        </w:rPr>
      </w:pPr>
      <w:r>
        <w:rPr>
          <w:rFonts w:ascii="Times New Roman" w:hAnsi="Times New Roman"/>
          <w:iCs/>
          <w:sz w:val="28"/>
          <w:szCs w:val="28"/>
        </w:rPr>
        <w:t>- Các ngành công nghiệp : Chế biến lương thực thực phẩm , vật liệu xây dựng , cơ khí nông nghiệp và một số ngành công nghiệp khác .</w:t>
      </w:r>
    </w:p>
    <w:p w:rsidR="00F5605C" w:rsidRDefault="00E51EFB">
      <w:pPr>
        <w:tabs>
          <w:tab w:val="left" w:pos="252"/>
        </w:tabs>
        <w:jc w:val="both"/>
        <w:rPr>
          <w:rFonts w:ascii="Times New Roman" w:hAnsi="Times New Roman"/>
          <w:b/>
          <w:bCs/>
          <w:iCs/>
          <w:sz w:val="28"/>
          <w:szCs w:val="28"/>
          <w:u w:val="single"/>
        </w:rPr>
      </w:pPr>
      <w:r>
        <w:rPr>
          <w:rFonts w:ascii="Times New Roman" w:hAnsi="Times New Roman"/>
          <w:b/>
          <w:bCs/>
          <w:iCs/>
          <w:sz w:val="28"/>
          <w:szCs w:val="28"/>
          <w:u w:val="single"/>
        </w:rPr>
        <w:t xml:space="preserve">3. Dịch vụ </w:t>
      </w:r>
    </w:p>
    <w:p w:rsidR="00F5605C" w:rsidRDefault="00E51EFB">
      <w:pPr>
        <w:tabs>
          <w:tab w:val="left" w:pos="252"/>
        </w:tabs>
        <w:jc w:val="both"/>
        <w:rPr>
          <w:rFonts w:ascii="Times New Roman" w:hAnsi="Times New Roman"/>
          <w:iCs/>
          <w:sz w:val="28"/>
          <w:szCs w:val="28"/>
        </w:rPr>
      </w:pPr>
      <w:r>
        <w:rPr>
          <w:rFonts w:ascii="Times New Roman" w:hAnsi="Times New Roman"/>
          <w:iCs/>
          <w:sz w:val="28"/>
          <w:szCs w:val="28"/>
        </w:rPr>
        <w:t>- Khu vực dịch vụ ở Đồng bằng sông Cửu Long gồm các ngành chủ yếu: Xuất nhập khẩu, vận tải thuỷ, du lịch. Hàng xuất khẩu chủ lực là gạo (chiếm 80%) năm 2002, thuỷ sản đông lạnh, hoa quả.</w:t>
      </w:r>
    </w:p>
    <w:p w:rsidR="00F5605C" w:rsidRDefault="00E51EFB">
      <w:pPr>
        <w:tabs>
          <w:tab w:val="left" w:pos="252"/>
        </w:tabs>
        <w:jc w:val="both"/>
        <w:rPr>
          <w:rFonts w:ascii="Times New Roman" w:hAnsi="Times New Roman"/>
          <w:iCs/>
          <w:sz w:val="28"/>
          <w:szCs w:val="28"/>
        </w:rPr>
      </w:pPr>
      <w:r>
        <w:rPr>
          <w:rFonts w:ascii="Times New Roman" w:hAnsi="Times New Roman"/>
          <w:iCs/>
          <w:sz w:val="28"/>
          <w:szCs w:val="28"/>
        </w:rPr>
        <w:t>- Du lịch sinh thái trên sông, miệt vườn, biển đảo.</w:t>
      </w:r>
    </w:p>
    <w:p w:rsidR="00F5605C" w:rsidRDefault="00E51EFB">
      <w:pPr>
        <w:jc w:val="both"/>
        <w:rPr>
          <w:rFonts w:ascii="Times New Roman" w:hAnsi="Times New Roman"/>
          <w:b/>
          <w:bCs/>
          <w:iCs/>
          <w:sz w:val="28"/>
          <w:szCs w:val="28"/>
          <w:u w:val="single"/>
          <w:lang w:val="sv-SE"/>
        </w:rPr>
      </w:pPr>
      <w:r>
        <w:rPr>
          <w:rFonts w:ascii="Times New Roman" w:hAnsi="Times New Roman"/>
          <w:b/>
          <w:bCs/>
          <w:iCs/>
          <w:sz w:val="28"/>
          <w:szCs w:val="28"/>
          <w:u w:val="single"/>
          <w:lang w:val="sv-SE"/>
        </w:rPr>
        <w:t>V. Các trung tâm kinh tế:</w:t>
      </w:r>
    </w:p>
    <w:p w:rsidR="00F5605C" w:rsidRPr="00E5401C" w:rsidRDefault="00E51EFB" w:rsidP="00E5401C">
      <w:pPr>
        <w:pStyle w:val="List2"/>
        <w:ind w:left="0" w:firstLine="0"/>
        <w:jc w:val="both"/>
        <w:rPr>
          <w:rFonts w:ascii="Times New Roman" w:hAnsi="Times New Roman" w:cs="Times New Roman"/>
          <w:iCs/>
          <w:lang w:val="sv-SE"/>
        </w:rPr>
      </w:pPr>
      <w:r>
        <w:rPr>
          <w:rFonts w:ascii="Times New Roman" w:hAnsi="Times New Roman"/>
          <w:iCs/>
          <w:lang w:val="sv-SE"/>
        </w:rPr>
        <w:t>- Các thành phố Cần Thơ, Mỹ Tho, Long Xuyên, Cà Mau. Trong đó Cần Thơ là trung tâm kinh tế lớ</w:t>
      </w:r>
      <w:r w:rsidRPr="00856555">
        <w:rPr>
          <w:rFonts w:ascii="Times New Roman" w:hAnsi="Times New Roman"/>
          <w:iCs/>
          <w:lang w:val="sv-SE"/>
        </w:rPr>
        <w:t>n.</w:t>
      </w:r>
    </w:p>
    <w:p w:rsidR="00F5605C" w:rsidRPr="00E5401C" w:rsidRDefault="00E51EFB">
      <w:pPr>
        <w:rPr>
          <w:rFonts w:ascii="Times New Roman" w:hAnsi="Times New Roman" w:cs="Times New Roman"/>
          <w:sz w:val="28"/>
          <w:szCs w:val="28"/>
          <w:lang w:val="sv-SE"/>
          <w14:textFill>
            <w14:gradFill>
              <w14:gsLst>
                <w14:gs w14:pos="0">
                  <w14:srgbClr w14:val="FE4444"/>
                </w14:gs>
                <w14:gs w14:pos="100000">
                  <w14:srgbClr w14:val="832B2B"/>
                </w14:gs>
              </w14:gsLst>
              <w14:lin w14:ang="0" w14:scaled="0"/>
            </w14:gradFill>
          </w14:textFill>
        </w:rPr>
      </w:pPr>
      <w:r w:rsidRPr="00856555">
        <w:rPr>
          <w:rFonts w:ascii="Times New Roman" w:hAnsi="Times New Roman" w:cs="Times New Roman"/>
          <w:sz w:val="28"/>
          <w:szCs w:val="28"/>
          <w:lang w:val="sv-SE"/>
          <w14:textFill>
            <w14:gradFill>
              <w14:gsLst>
                <w14:gs w14:pos="0">
                  <w14:srgbClr w14:val="FE4444"/>
                </w14:gs>
                <w14:gs w14:pos="100000">
                  <w14:srgbClr w14:val="832B2B"/>
                </w14:gs>
              </w14:gsLst>
              <w14:lin w14:ang="0" w14:scaled="0"/>
            </w14:gradFill>
          </w14:textFill>
        </w:rPr>
        <w:t>Bài tập :</w:t>
      </w:r>
    </w:p>
    <w:p w:rsidR="00F5605C" w:rsidRPr="00856555" w:rsidRDefault="00E51EFB">
      <w:pPr>
        <w:ind w:firstLineChars="100" w:firstLine="281"/>
        <w:rPr>
          <w:rFonts w:ascii="Times New Roman" w:hAnsi="Times New Roman" w:cs="Times New Roman"/>
          <w:sz w:val="28"/>
          <w:szCs w:val="28"/>
          <w:lang w:val="sv-SE"/>
        </w:rPr>
      </w:pPr>
      <w:r w:rsidRPr="00856555">
        <w:rPr>
          <w:rFonts w:ascii="Times New Roman" w:hAnsi="Times New Roman" w:cs="Times New Roman"/>
          <w:b/>
          <w:bCs/>
          <w:sz w:val="28"/>
          <w:szCs w:val="28"/>
          <w:lang w:val="sv-SE"/>
        </w:rPr>
        <w:t xml:space="preserve">Câu 1 : </w:t>
      </w:r>
      <w:r w:rsidRPr="00856555">
        <w:rPr>
          <w:rFonts w:ascii="Times New Roman" w:hAnsi="Times New Roman" w:cs="Times New Roman"/>
          <w:sz w:val="28"/>
          <w:szCs w:val="28"/>
          <w:lang w:val="sv-SE"/>
        </w:rPr>
        <w:t>Em hãy nêu thế mạnh về một số tài nguyên thiên nhiên để phát triển kinh tế - xã hội ở Đồng bằng sông Cửu Long .</w:t>
      </w:r>
    </w:p>
    <w:p w:rsidR="00F5605C" w:rsidRPr="00856555" w:rsidRDefault="00E51EFB">
      <w:pPr>
        <w:rPr>
          <w:rFonts w:ascii="Times New Roman" w:hAnsi="Times New Roman" w:cs="Times New Roman"/>
          <w:sz w:val="28"/>
          <w:szCs w:val="28"/>
          <w:lang w:val="sv-SE"/>
        </w:rPr>
      </w:pPr>
      <w:r w:rsidRPr="00856555">
        <w:rPr>
          <w:rFonts w:ascii="Times New Roman" w:hAnsi="Times New Roman" w:cs="Times New Roman"/>
          <w:sz w:val="28"/>
          <w:szCs w:val="28"/>
          <w:lang w:val="sv-SE"/>
        </w:rPr>
        <w:t xml:space="preserve">  </w:t>
      </w:r>
      <w:r w:rsidRPr="00856555">
        <w:rPr>
          <w:rFonts w:ascii="Times New Roman" w:hAnsi="Times New Roman" w:cs="Times New Roman"/>
          <w:b/>
          <w:bCs/>
          <w:sz w:val="28"/>
          <w:szCs w:val="28"/>
          <w:lang w:val="sv-SE"/>
        </w:rPr>
        <w:t xml:space="preserve">Câu 2 : </w:t>
      </w:r>
      <w:r w:rsidRPr="00856555">
        <w:rPr>
          <w:rFonts w:ascii="Times New Roman" w:hAnsi="Times New Roman" w:cs="Times New Roman"/>
          <w:sz w:val="28"/>
          <w:szCs w:val="28"/>
          <w:lang w:val="sv-SE"/>
        </w:rPr>
        <w:t>nghĩa của việc cải tạo phèn , đất mặn , ở Đồng bằng sông Cửu Long .</w:t>
      </w:r>
    </w:p>
    <w:p w:rsidR="00F5605C" w:rsidRPr="00856555" w:rsidRDefault="00E51EFB">
      <w:pPr>
        <w:rPr>
          <w:rFonts w:ascii="Times New Roman" w:hAnsi="Times New Roman" w:cs="Times New Roman"/>
          <w:sz w:val="28"/>
          <w:szCs w:val="28"/>
          <w:lang w:val="sv-SE"/>
        </w:rPr>
      </w:pPr>
      <w:r w:rsidRPr="00856555">
        <w:rPr>
          <w:rFonts w:ascii="Times New Roman" w:hAnsi="Times New Roman" w:cs="Times New Roman"/>
          <w:sz w:val="28"/>
          <w:szCs w:val="28"/>
          <w:lang w:val="sv-SE"/>
        </w:rPr>
        <w:t xml:space="preserve">  </w:t>
      </w:r>
      <w:r w:rsidRPr="00856555">
        <w:rPr>
          <w:rFonts w:ascii="Times New Roman" w:hAnsi="Times New Roman" w:cs="Times New Roman"/>
          <w:b/>
          <w:bCs/>
          <w:sz w:val="28"/>
          <w:szCs w:val="28"/>
          <w:lang w:val="sv-SE"/>
        </w:rPr>
        <w:t xml:space="preserve">Câu 3 : </w:t>
      </w:r>
      <w:r w:rsidRPr="00856555">
        <w:rPr>
          <w:rFonts w:ascii="Times New Roman" w:hAnsi="Times New Roman" w:cs="Times New Roman"/>
          <w:sz w:val="28"/>
          <w:szCs w:val="28"/>
          <w:lang w:val="sv-SE"/>
        </w:rPr>
        <w:t>Đồng bằng sông Cửu Long có những điều kiện thuận lợi gì để trở thành vùng sản xuất lương thực lớn nhất của cả nước .</w:t>
      </w:r>
    </w:p>
    <w:p w:rsidR="00F5605C" w:rsidRPr="00856555" w:rsidRDefault="00F5605C">
      <w:pPr>
        <w:rPr>
          <w:rFonts w:ascii="Times New Roman" w:hAnsi="Times New Roman" w:cs="Times New Roman"/>
          <w:sz w:val="28"/>
          <w:szCs w:val="28"/>
          <w:lang w:val="sv-SE"/>
        </w:rPr>
      </w:pPr>
      <w:bookmarkStart w:id="0" w:name="_GoBack"/>
      <w:bookmarkEnd w:id="0"/>
    </w:p>
    <w:p w:rsidR="00F5605C" w:rsidRPr="00856555" w:rsidRDefault="00E51EFB">
      <w:pPr>
        <w:rPr>
          <w:rFonts w:ascii="Times New Roman" w:hAnsi="Times New Roman" w:cs="Times New Roman"/>
          <w:color w:val="000000" w:themeColor="text1"/>
          <w:sz w:val="28"/>
          <w:szCs w:val="28"/>
          <w:lang w:val="sv-SE"/>
        </w:rPr>
      </w:pPr>
      <w:r w:rsidRPr="00856555">
        <w:rPr>
          <w:rFonts w:ascii="Times New Roman" w:hAnsi="Times New Roman" w:cs="Times New Roman"/>
          <w:sz w:val="28"/>
          <w:szCs w:val="28"/>
          <w:lang w:val="sv-SE"/>
          <w14:textFill>
            <w14:gradFill>
              <w14:gsLst>
                <w14:gs w14:pos="0">
                  <w14:srgbClr w14:val="E30000"/>
                </w14:gs>
                <w14:gs w14:pos="100000">
                  <w14:srgbClr w14:val="760303"/>
                </w14:gs>
              </w14:gsLst>
              <w14:lin w14:ang="0" w14:scaled="0"/>
            </w14:gradFill>
          </w14:textFill>
        </w:rPr>
        <w:t>Dặn dò : Chép bài vào tập và làm bài tập gửi lại cho cô nhé .</w:t>
      </w:r>
    </w:p>
    <w:p w:rsidR="00F5605C" w:rsidRPr="00856555" w:rsidRDefault="00E51EFB">
      <w:pPr>
        <w:rPr>
          <w:rFonts w:ascii="Times New Roman" w:hAnsi="Times New Roman" w:cs="Times New Roman"/>
          <w:sz w:val="28"/>
          <w:szCs w:val="28"/>
          <w:lang w:val="sv-SE"/>
          <w14:textFill>
            <w14:gradFill>
              <w14:gsLst>
                <w14:gs w14:pos="0">
                  <w14:srgbClr w14:val="E30000"/>
                </w14:gs>
                <w14:gs w14:pos="100000">
                  <w14:srgbClr w14:val="760303"/>
                </w14:gs>
              </w14:gsLst>
              <w14:lin w14:ang="0" w14:scaled="0"/>
            </w14:gradFill>
          </w14:textFill>
        </w:rPr>
      </w:pPr>
      <w:r w:rsidRPr="00856555">
        <w:rPr>
          <w:rFonts w:ascii="Times New Roman" w:hAnsi="Times New Roman" w:cs="Times New Roman"/>
          <w:sz w:val="28"/>
          <w:szCs w:val="28"/>
          <w:lang w:val="sv-SE"/>
          <w14:textFill>
            <w14:gradFill>
              <w14:gsLst>
                <w14:gs w14:pos="0">
                  <w14:srgbClr w14:val="E30000"/>
                </w14:gs>
                <w14:gs w14:pos="100000">
                  <w14:srgbClr w14:val="760303"/>
                </w14:gs>
              </w14:gsLst>
              <w14:lin w14:ang="0" w14:scaled="0"/>
            </w14:gradFill>
          </w14:textFill>
        </w:rPr>
        <w:t xml:space="preserve">  </w:t>
      </w:r>
    </w:p>
    <w:sectPr w:rsidR="00F5605C" w:rsidRPr="0085655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53FB6"/>
    <w:multiLevelType w:val="multilevel"/>
    <w:tmpl w:val="1B553FB6"/>
    <w:lvl w:ilvl="0">
      <w:start w:val="1"/>
      <w:numFmt w:val="decimal"/>
      <w:lvlText w:val="%1."/>
      <w:lvlJc w:val="left"/>
      <w:pPr>
        <w:tabs>
          <w:tab w:val="left" w:pos="435"/>
        </w:tabs>
        <w:ind w:left="435" w:hanging="360"/>
      </w:pPr>
      <w:rPr>
        <w:rFonts w:hint="default"/>
      </w:rPr>
    </w:lvl>
    <w:lvl w:ilvl="1">
      <w:start w:val="1"/>
      <w:numFmt w:val="lowerLetter"/>
      <w:lvlText w:val="%2."/>
      <w:lvlJc w:val="left"/>
      <w:pPr>
        <w:tabs>
          <w:tab w:val="left" w:pos="1155"/>
        </w:tabs>
        <w:ind w:left="1155" w:hanging="360"/>
      </w:pPr>
    </w:lvl>
    <w:lvl w:ilvl="2">
      <w:start w:val="1"/>
      <w:numFmt w:val="lowerRoman"/>
      <w:lvlText w:val="%3."/>
      <w:lvlJc w:val="right"/>
      <w:pPr>
        <w:tabs>
          <w:tab w:val="left" w:pos="1875"/>
        </w:tabs>
        <w:ind w:left="1875" w:hanging="180"/>
      </w:pPr>
    </w:lvl>
    <w:lvl w:ilvl="3">
      <w:start w:val="1"/>
      <w:numFmt w:val="decimal"/>
      <w:lvlText w:val="%4."/>
      <w:lvlJc w:val="left"/>
      <w:pPr>
        <w:tabs>
          <w:tab w:val="left" w:pos="2595"/>
        </w:tabs>
        <w:ind w:left="2595" w:hanging="360"/>
      </w:pPr>
    </w:lvl>
    <w:lvl w:ilvl="4">
      <w:start w:val="1"/>
      <w:numFmt w:val="lowerLetter"/>
      <w:lvlText w:val="%5."/>
      <w:lvlJc w:val="left"/>
      <w:pPr>
        <w:tabs>
          <w:tab w:val="left" w:pos="3315"/>
        </w:tabs>
        <w:ind w:left="3315" w:hanging="360"/>
      </w:pPr>
    </w:lvl>
    <w:lvl w:ilvl="5">
      <w:start w:val="1"/>
      <w:numFmt w:val="lowerRoman"/>
      <w:lvlText w:val="%6."/>
      <w:lvlJc w:val="right"/>
      <w:pPr>
        <w:tabs>
          <w:tab w:val="left" w:pos="4035"/>
        </w:tabs>
        <w:ind w:left="4035" w:hanging="180"/>
      </w:pPr>
    </w:lvl>
    <w:lvl w:ilvl="6">
      <w:start w:val="1"/>
      <w:numFmt w:val="decimal"/>
      <w:lvlText w:val="%7."/>
      <w:lvlJc w:val="left"/>
      <w:pPr>
        <w:tabs>
          <w:tab w:val="left" w:pos="4755"/>
        </w:tabs>
        <w:ind w:left="4755" w:hanging="360"/>
      </w:pPr>
    </w:lvl>
    <w:lvl w:ilvl="7">
      <w:start w:val="1"/>
      <w:numFmt w:val="lowerLetter"/>
      <w:lvlText w:val="%8."/>
      <w:lvlJc w:val="left"/>
      <w:pPr>
        <w:tabs>
          <w:tab w:val="left" w:pos="5475"/>
        </w:tabs>
        <w:ind w:left="5475" w:hanging="360"/>
      </w:pPr>
    </w:lvl>
    <w:lvl w:ilvl="8">
      <w:start w:val="1"/>
      <w:numFmt w:val="lowerRoman"/>
      <w:lvlText w:val="%9."/>
      <w:lvlJc w:val="right"/>
      <w:pPr>
        <w:tabs>
          <w:tab w:val="left" w:pos="6195"/>
        </w:tabs>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E1F2E"/>
    <w:rsid w:val="00856555"/>
    <w:rsid w:val="00E51EFB"/>
    <w:rsid w:val="00E5401C"/>
    <w:rsid w:val="00F5605C"/>
    <w:rsid w:val="03CE1F2E"/>
    <w:rsid w:val="32821EFA"/>
    <w:rsid w:val="5CA4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720" w:hanging="360"/>
    </w:pPr>
    <w:rPr>
      <w:rFonts w:ascii=".VnTime" w:hAnsi=".VnTime" w:cs=".VnTime"/>
      <w:sz w:val="28"/>
      <w:szCs w:val="28"/>
    </w:rPr>
  </w:style>
  <w:style w:type="paragraph" w:styleId="BalloonText">
    <w:name w:val="Balloon Text"/>
    <w:basedOn w:val="Normal"/>
    <w:link w:val="BalloonTextChar"/>
    <w:rsid w:val="00856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56555"/>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720" w:hanging="360"/>
    </w:pPr>
    <w:rPr>
      <w:rFonts w:ascii=".VnTime" w:hAnsi=".VnTime" w:cs=".VnTime"/>
      <w:sz w:val="28"/>
      <w:szCs w:val="28"/>
    </w:rPr>
  </w:style>
  <w:style w:type="paragraph" w:styleId="BalloonText">
    <w:name w:val="Balloon Text"/>
    <w:basedOn w:val="Normal"/>
    <w:link w:val="BalloonTextChar"/>
    <w:rsid w:val="00856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56555"/>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ABC</cp:lastModifiedBy>
  <cp:revision>5</cp:revision>
  <cp:lastPrinted>2020-03-30T06:09:00Z</cp:lastPrinted>
  <dcterms:created xsi:type="dcterms:W3CDTF">2020-03-29T12:20:00Z</dcterms:created>
  <dcterms:modified xsi:type="dcterms:W3CDTF">2020-03-30T06:09:00Z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