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B8" w:rsidRPr="002D5EB7" w:rsidRDefault="009264B8" w:rsidP="009264B8">
      <w:pPr>
        <w:spacing w:line="276" w:lineRule="auto"/>
        <w:jc w:val="center"/>
        <w:rPr>
          <w:b/>
          <w:u w:val="single"/>
          <w:lang w:val="it-IT"/>
        </w:rPr>
      </w:pPr>
      <w:r w:rsidRPr="002D5EB7">
        <w:rPr>
          <w:b/>
          <w:u w:val="single"/>
          <w:lang w:val="it-IT"/>
        </w:rPr>
        <w:t>Bài 23</w:t>
      </w:r>
    </w:p>
    <w:p w:rsidR="009264B8" w:rsidRPr="002D5EB7" w:rsidRDefault="009264B8" w:rsidP="009264B8">
      <w:pPr>
        <w:spacing w:line="276" w:lineRule="auto"/>
        <w:jc w:val="center"/>
        <w:rPr>
          <w:b/>
          <w:lang w:val="it-IT"/>
        </w:rPr>
      </w:pPr>
      <w:r w:rsidRPr="002D5EB7">
        <w:rPr>
          <w:b/>
          <w:lang w:val="it-IT"/>
        </w:rPr>
        <w:t>KIN</w:t>
      </w:r>
      <w:r>
        <w:rPr>
          <w:b/>
          <w:lang w:val="it-IT"/>
        </w:rPr>
        <w:t>H TẾ- VĂN HOÁ THẾ KỈ XVI- XVIII</w:t>
      </w:r>
    </w:p>
    <w:p w:rsidR="009264B8" w:rsidRPr="005512CA" w:rsidRDefault="00F45D7E" w:rsidP="009264B8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I</w:t>
      </w:r>
      <w:r w:rsidR="009853B7">
        <w:rPr>
          <w:b/>
          <w:lang w:val="it-IT"/>
        </w:rPr>
        <w:t>I</w:t>
      </w:r>
      <w:r>
        <w:rPr>
          <w:b/>
          <w:lang w:val="it-IT"/>
        </w:rPr>
        <w:t>. VĂN HÓA</w:t>
      </w:r>
    </w:p>
    <w:p w:rsidR="009264B8" w:rsidRDefault="009264B8" w:rsidP="009264B8">
      <w:pPr>
        <w:spacing w:line="276" w:lineRule="auto"/>
        <w:rPr>
          <w:b/>
          <w:lang w:val="pt-BR"/>
        </w:rPr>
      </w:pPr>
      <w:r>
        <w:rPr>
          <w:b/>
          <w:lang w:val="pt-BR"/>
        </w:rPr>
        <w:t>A. PHẦN KIẾN THỨC CẦN GHI NHỚ</w:t>
      </w:r>
    </w:p>
    <w:p w:rsidR="00F45D7E" w:rsidRPr="005A4D17" w:rsidRDefault="00F45D7E" w:rsidP="00EB197C">
      <w:pPr>
        <w:spacing w:line="276" w:lineRule="auto"/>
        <w:jc w:val="both"/>
        <w:rPr>
          <w:b/>
          <w:lang w:val="pt-BR"/>
        </w:rPr>
      </w:pPr>
      <w:r w:rsidRPr="00F45D7E">
        <w:rPr>
          <w:b/>
          <w:lang w:val="pt-BR"/>
        </w:rPr>
        <w:t xml:space="preserve">II. </w:t>
      </w:r>
      <w:r>
        <w:rPr>
          <w:b/>
          <w:u w:val="single"/>
          <w:lang w:val="pt-BR"/>
        </w:rPr>
        <w:t>VĂN HÓA</w:t>
      </w:r>
    </w:p>
    <w:p w:rsidR="00F45D7E" w:rsidRPr="00F45D7E" w:rsidRDefault="00E315EB" w:rsidP="00F45D7E">
      <w:pPr>
        <w:spacing w:line="276" w:lineRule="auto"/>
        <w:jc w:val="both"/>
        <w:rPr>
          <w:b/>
          <w:u w:val="single"/>
          <w:lang w:val="pt-BR"/>
        </w:rPr>
      </w:pPr>
      <w:r w:rsidRPr="00E315EB">
        <w:rPr>
          <w:b/>
          <w:lang w:val="pt-BR"/>
        </w:rPr>
        <w:t>1.</w:t>
      </w:r>
      <w:r>
        <w:rPr>
          <w:b/>
          <w:lang w:val="pt-BR"/>
        </w:rPr>
        <w:t xml:space="preserve"> </w:t>
      </w:r>
      <w:r>
        <w:rPr>
          <w:b/>
          <w:u w:val="single"/>
          <w:lang w:val="pt-BR"/>
        </w:rPr>
        <w:t>Tôn giáo</w:t>
      </w:r>
    </w:p>
    <w:p w:rsidR="00F45D7E" w:rsidRPr="005512CA" w:rsidRDefault="00F45D7E" w:rsidP="00F45D7E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-</w:t>
      </w:r>
      <w:r>
        <w:rPr>
          <w:lang w:val="pt-BR"/>
        </w:rPr>
        <w:t xml:space="preserve"> </w:t>
      </w:r>
      <w:r w:rsidR="00656CFB">
        <w:rPr>
          <w:lang w:val="pt-BR"/>
        </w:rPr>
        <w:t xml:space="preserve">Nho giáo </w:t>
      </w:r>
      <w:r w:rsidRPr="005512CA">
        <w:rPr>
          <w:lang w:val="pt-BR"/>
        </w:rPr>
        <w:t>tiếp tục đ</w:t>
      </w:r>
      <w:r w:rsidR="00476A00">
        <w:rPr>
          <w:lang w:val="pt-BR"/>
        </w:rPr>
        <w:t>ượ</w:t>
      </w:r>
      <w:r w:rsidRPr="005512CA">
        <w:rPr>
          <w:lang w:val="pt-BR"/>
        </w:rPr>
        <w:t xml:space="preserve">c duy trì và phát triển, vẫn là nội dung học tập, song không </w:t>
      </w:r>
      <w:r w:rsidR="0058467E">
        <w:rPr>
          <w:lang w:val="pt-BR"/>
        </w:rPr>
        <w:t xml:space="preserve">còn </w:t>
      </w:r>
      <w:r w:rsidRPr="005512CA">
        <w:rPr>
          <w:lang w:val="pt-BR"/>
        </w:rPr>
        <w:t>giữ vị trí độc tôn.</w:t>
      </w:r>
    </w:p>
    <w:p w:rsidR="00F45D7E" w:rsidRPr="005512CA" w:rsidRDefault="00F45D7E" w:rsidP="00F45D7E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-</w:t>
      </w:r>
      <w:r>
        <w:rPr>
          <w:lang w:val="pt-BR"/>
        </w:rPr>
        <w:t xml:space="preserve"> </w:t>
      </w:r>
      <w:r w:rsidRPr="005512CA">
        <w:rPr>
          <w:lang w:val="pt-BR"/>
        </w:rPr>
        <w:t xml:space="preserve">Phật giáo, đạo giáo </w:t>
      </w:r>
      <w:r w:rsidR="0058467E">
        <w:rPr>
          <w:lang w:val="pt-BR"/>
        </w:rPr>
        <w:t xml:space="preserve">được </w:t>
      </w:r>
      <w:r w:rsidRPr="005512CA">
        <w:rPr>
          <w:lang w:val="pt-BR"/>
        </w:rPr>
        <w:t>phục hồi v</w:t>
      </w:r>
      <w:r>
        <w:rPr>
          <w:lang w:val="pt-BR"/>
        </w:rPr>
        <w:t>à phát triển ở thế kỉ XVI-XVII.</w:t>
      </w:r>
    </w:p>
    <w:p w:rsidR="00F45D7E" w:rsidRPr="005512CA" w:rsidRDefault="00656CFB" w:rsidP="00F45D7E">
      <w:pPr>
        <w:spacing w:line="276" w:lineRule="auto"/>
        <w:jc w:val="both"/>
        <w:rPr>
          <w:lang w:val="pt-BR"/>
        </w:rPr>
      </w:pPr>
      <w:r>
        <w:rPr>
          <w:lang w:val="pt-BR"/>
        </w:rPr>
        <w:t>- Nhân dân ta vẫn giữ nề nếp văn hóa truyền thống</w:t>
      </w:r>
    </w:p>
    <w:p w:rsidR="00F45D7E" w:rsidRPr="00F45D7E" w:rsidRDefault="00656CFB" w:rsidP="00F45D7E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- Từ năm 1533, </w:t>
      </w:r>
      <w:r w:rsidR="00F45D7E" w:rsidRPr="005512CA">
        <w:rPr>
          <w:lang w:val="pt-BR"/>
        </w:rPr>
        <w:t>bắt đầu</w:t>
      </w:r>
      <w:r w:rsidR="0058467E">
        <w:rPr>
          <w:lang w:val="pt-BR"/>
        </w:rPr>
        <w:t xml:space="preserve"> xuất hiện đạo Thiên C</w:t>
      </w:r>
      <w:r>
        <w:rPr>
          <w:lang w:val="pt-BR"/>
        </w:rPr>
        <w:t xml:space="preserve">húa giáo </w:t>
      </w:r>
      <w:r w:rsidR="00F45D7E">
        <w:rPr>
          <w:lang w:val="pt-BR"/>
        </w:rPr>
        <w:t>=</w:t>
      </w:r>
      <w:r w:rsidR="00F45D7E" w:rsidRPr="002D5EB7">
        <w:rPr>
          <w:lang w:val="pt-BR"/>
        </w:rPr>
        <w:t>&gt;</w:t>
      </w:r>
      <w:r w:rsidR="00F45D7E">
        <w:rPr>
          <w:lang w:val="pt-BR"/>
        </w:rPr>
        <w:t xml:space="preserve"> </w:t>
      </w:r>
      <w:r>
        <w:rPr>
          <w:lang w:val="pt-BR"/>
        </w:rPr>
        <w:t>t</w:t>
      </w:r>
      <w:r w:rsidR="00F45D7E" w:rsidRPr="002D5EB7">
        <w:rPr>
          <w:lang w:val="pt-BR"/>
        </w:rPr>
        <w:t>rở th</w:t>
      </w:r>
      <w:r w:rsidR="00F45D7E">
        <w:rPr>
          <w:lang w:val="pt-BR"/>
        </w:rPr>
        <w:t>ành đạo mới tồn tại ở Việt Nam.</w:t>
      </w:r>
    </w:p>
    <w:p w:rsidR="00F45D7E" w:rsidRPr="002D5EB7" w:rsidRDefault="00682635" w:rsidP="00F45D7E">
      <w:pPr>
        <w:spacing w:line="276" w:lineRule="auto"/>
        <w:jc w:val="both"/>
        <w:rPr>
          <w:b/>
          <w:u w:val="single"/>
          <w:lang w:val="pt-BR"/>
        </w:rPr>
      </w:pPr>
      <w:r w:rsidRPr="00682635">
        <w:rPr>
          <w:b/>
          <w:lang w:val="pt-BR"/>
        </w:rPr>
        <w:t xml:space="preserve">2. </w:t>
      </w:r>
      <w:r>
        <w:rPr>
          <w:b/>
          <w:u w:val="single"/>
          <w:lang w:val="pt-BR"/>
        </w:rPr>
        <w:t>Sự ra đời của chữ quốc ngữ</w:t>
      </w:r>
    </w:p>
    <w:p w:rsidR="00595B88" w:rsidRDefault="00F45D7E" w:rsidP="00F45D7E">
      <w:pPr>
        <w:spacing w:line="276" w:lineRule="auto"/>
        <w:jc w:val="both"/>
        <w:rPr>
          <w:lang w:val="pt-BR"/>
        </w:rPr>
      </w:pPr>
      <w:r w:rsidRPr="002D5EB7">
        <w:rPr>
          <w:lang w:val="pt-BR"/>
        </w:rPr>
        <w:t>-</w:t>
      </w:r>
      <w:r>
        <w:rPr>
          <w:lang w:val="pt-BR"/>
        </w:rPr>
        <w:t xml:space="preserve"> </w:t>
      </w:r>
      <w:r w:rsidRPr="002D5EB7">
        <w:rPr>
          <w:lang w:val="pt-BR"/>
        </w:rPr>
        <w:t>Thế kỉ XVII</w:t>
      </w:r>
      <w:r w:rsidR="000B1EC0">
        <w:rPr>
          <w:lang w:val="pt-BR"/>
        </w:rPr>
        <w:t>,</w:t>
      </w:r>
      <w:r w:rsidRPr="002D5EB7">
        <w:rPr>
          <w:lang w:val="pt-BR"/>
        </w:rPr>
        <w:t xml:space="preserve"> </w:t>
      </w:r>
      <w:r w:rsidR="000B1EC0">
        <w:rPr>
          <w:lang w:val="pt-BR"/>
        </w:rPr>
        <w:t xml:space="preserve">để dễ dàng cho việc truyền đạo, </w:t>
      </w:r>
      <w:r w:rsidRPr="002D5EB7">
        <w:rPr>
          <w:lang w:val="pt-BR"/>
        </w:rPr>
        <w:t>giáo sĩ phương Tây</w:t>
      </w:r>
      <w:r w:rsidR="00595B88">
        <w:rPr>
          <w:lang w:val="pt-BR"/>
        </w:rPr>
        <w:t xml:space="preserve"> là</w:t>
      </w:r>
      <w:r w:rsidRPr="002D5EB7">
        <w:rPr>
          <w:lang w:val="pt-BR"/>
        </w:rPr>
        <w:t xml:space="preserve"> A-lếc- xăng đơ Rốt </w:t>
      </w:r>
      <w:r w:rsidR="00595B88">
        <w:rPr>
          <w:lang w:val="pt-BR"/>
        </w:rPr>
        <w:t xml:space="preserve">đã </w:t>
      </w:r>
      <w:r w:rsidRPr="002D5EB7">
        <w:rPr>
          <w:lang w:val="pt-BR"/>
        </w:rPr>
        <w:t>dùng chữ</w:t>
      </w:r>
      <w:r w:rsidR="000B1EC0">
        <w:rPr>
          <w:lang w:val="pt-BR"/>
        </w:rPr>
        <w:t xml:space="preserve"> cái La tinh để </w:t>
      </w:r>
      <w:r w:rsidR="00595B88">
        <w:rPr>
          <w:lang w:val="pt-BR"/>
        </w:rPr>
        <w:t>ghi âm tiếng Việt.</w:t>
      </w:r>
    </w:p>
    <w:p w:rsidR="00F45D7E" w:rsidRPr="002D5EB7" w:rsidRDefault="00595B88" w:rsidP="00F45D7E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="000B1EC0">
        <w:rPr>
          <w:lang w:val="pt-BR"/>
        </w:rPr>
        <w:t xml:space="preserve">Năm </w:t>
      </w:r>
      <w:r>
        <w:rPr>
          <w:lang w:val="pt-BR"/>
        </w:rPr>
        <w:t>1651</w:t>
      </w:r>
      <w:r w:rsidR="000B1EC0">
        <w:rPr>
          <w:lang w:val="pt-BR"/>
        </w:rPr>
        <w:t>,</w:t>
      </w:r>
      <w:r>
        <w:rPr>
          <w:lang w:val="pt-BR"/>
        </w:rPr>
        <w:t xml:space="preserve"> x</w:t>
      </w:r>
      <w:r w:rsidR="00F45D7E" w:rsidRPr="002D5EB7">
        <w:rPr>
          <w:lang w:val="pt-BR"/>
        </w:rPr>
        <w:t>uất bản cuốn t</w:t>
      </w:r>
      <w:r w:rsidR="00F45D7E">
        <w:rPr>
          <w:lang w:val="pt-BR"/>
        </w:rPr>
        <w:t>ừ điển tiếng Việt- Bồ- La tinh.</w:t>
      </w:r>
    </w:p>
    <w:p w:rsidR="00F45D7E" w:rsidRPr="00F45D7E" w:rsidRDefault="00F45D7E" w:rsidP="00F45D7E">
      <w:pPr>
        <w:spacing w:line="276" w:lineRule="auto"/>
        <w:jc w:val="both"/>
        <w:rPr>
          <w:lang w:val="pt-BR"/>
        </w:rPr>
      </w:pPr>
      <w:r>
        <w:rPr>
          <w:lang w:val="pt-BR"/>
        </w:rPr>
        <w:t>=</w:t>
      </w:r>
      <w:r w:rsidRPr="002D5EB7">
        <w:rPr>
          <w:lang w:val="pt-BR"/>
        </w:rPr>
        <w:t>&gt; Chữ viết khoa học, tiệ</w:t>
      </w:r>
      <w:r>
        <w:rPr>
          <w:lang w:val="pt-BR"/>
        </w:rPr>
        <w:t>n lợi, dễ sử dụng, dễ phổ biến.</w:t>
      </w:r>
    </w:p>
    <w:p w:rsidR="00F45D7E" w:rsidRPr="00F45D7E" w:rsidRDefault="00F45D7E" w:rsidP="00F45D7E">
      <w:pPr>
        <w:spacing w:line="276" w:lineRule="auto"/>
        <w:jc w:val="both"/>
        <w:rPr>
          <w:b/>
          <w:u w:val="single"/>
          <w:lang w:val="pt-BR"/>
        </w:rPr>
      </w:pPr>
      <w:r w:rsidRPr="00682635">
        <w:rPr>
          <w:b/>
          <w:lang w:val="pt-BR"/>
        </w:rPr>
        <w:t>3.</w:t>
      </w:r>
      <w:r w:rsidR="00682635" w:rsidRPr="00682635">
        <w:rPr>
          <w:b/>
          <w:lang w:val="pt-BR"/>
        </w:rPr>
        <w:t xml:space="preserve"> </w:t>
      </w:r>
      <w:r w:rsidR="00682635">
        <w:rPr>
          <w:b/>
          <w:u w:val="single"/>
          <w:lang w:val="pt-BR"/>
        </w:rPr>
        <w:t>Văn học và nghệ thuật dân gian</w:t>
      </w:r>
    </w:p>
    <w:p w:rsidR="00F45D7E" w:rsidRPr="000B1EC0" w:rsidRDefault="00F45D7E" w:rsidP="00F45D7E">
      <w:pPr>
        <w:spacing w:line="276" w:lineRule="auto"/>
        <w:jc w:val="both"/>
        <w:rPr>
          <w:b/>
          <w:lang w:val="pt-BR"/>
        </w:rPr>
      </w:pPr>
      <w:r w:rsidRPr="000B1EC0">
        <w:rPr>
          <w:b/>
          <w:lang w:val="pt-BR"/>
        </w:rPr>
        <w:t xml:space="preserve">a. Văn học </w:t>
      </w:r>
    </w:p>
    <w:p w:rsidR="00F45D7E" w:rsidRDefault="00F45D7E" w:rsidP="00F45D7E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*</w:t>
      </w:r>
      <w:r>
        <w:rPr>
          <w:lang w:val="pt-BR"/>
        </w:rPr>
        <w:t xml:space="preserve"> </w:t>
      </w:r>
      <w:r w:rsidRPr="005512CA">
        <w:rPr>
          <w:lang w:val="pt-BR"/>
        </w:rPr>
        <w:t>Văn học chữ Nôm phát triển</w:t>
      </w:r>
    </w:p>
    <w:p w:rsidR="00F45D7E" w:rsidRPr="005512CA" w:rsidRDefault="00F45D7E" w:rsidP="00F45D7E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- Sự phát triển của thơ,</w:t>
      </w:r>
      <w:r w:rsidR="005C4DE0">
        <w:rPr>
          <w:lang w:val="pt-BR"/>
        </w:rPr>
        <w:t xml:space="preserve"> </w:t>
      </w:r>
      <w:r w:rsidRPr="005512CA">
        <w:rPr>
          <w:lang w:val="pt-BR"/>
        </w:rPr>
        <w:t>truyện nôm góp phần làm ch</w:t>
      </w:r>
      <w:r w:rsidR="005C4DE0">
        <w:rPr>
          <w:lang w:val="pt-BR"/>
        </w:rPr>
        <w:t>o tiếng nói dân tộc gọn gàng</w:t>
      </w:r>
      <w:r w:rsidRPr="005512CA">
        <w:rPr>
          <w:lang w:val="pt-BR"/>
        </w:rPr>
        <w:t>,</w:t>
      </w:r>
      <w:r w:rsidR="005C4DE0">
        <w:rPr>
          <w:lang w:val="pt-BR"/>
        </w:rPr>
        <w:t xml:space="preserve"> </w:t>
      </w:r>
      <w:r w:rsidRPr="005512CA">
        <w:rPr>
          <w:lang w:val="pt-BR"/>
        </w:rPr>
        <w:t>chuẩ</w:t>
      </w:r>
      <w:r w:rsidR="005C4DE0">
        <w:rPr>
          <w:lang w:val="pt-BR"/>
        </w:rPr>
        <w:t>n xác</w:t>
      </w:r>
      <w:r>
        <w:rPr>
          <w:lang w:val="pt-BR"/>
        </w:rPr>
        <w:t xml:space="preserve"> và đúng ngữ pháp hơn.</w:t>
      </w:r>
    </w:p>
    <w:p w:rsidR="00F45D7E" w:rsidRPr="00F45D7E" w:rsidRDefault="00F45D7E" w:rsidP="00F45D7E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- Các tác giả tiêu biểu</w:t>
      </w:r>
      <w:r w:rsidR="005C4DE0">
        <w:rPr>
          <w:lang w:val="pt-BR"/>
        </w:rPr>
        <w:t>: Nguyễn Bỉnh Khiêm, Đào Duy T</w:t>
      </w:r>
      <w:r>
        <w:rPr>
          <w:lang w:val="pt-BR"/>
        </w:rPr>
        <w:t>ừ</w:t>
      </w:r>
    </w:p>
    <w:p w:rsidR="00F45D7E" w:rsidRPr="005512CA" w:rsidRDefault="00F45D7E" w:rsidP="00F45D7E">
      <w:pPr>
        <w:spacing w:line="276" w:lineRule="auto"/>
        <w:jc w:val="both"/>
        <w:rPr>
          <w:lang w:val="it-IT"/>
        </w:rPr>
      </w:pPr>
      <w:r w:rsidRPr="005512CA">
        <w:rPr>
          <w:lang w:val="it-IT"/>
        </w:rPr>
        <w:t>* Văn học dân gian phát tri</w:t>
      </w:r>
      <w:r>
        <w:rPr>
          <w:lang w:val="it-IT"/>
        </w:rPr>
        <w:t>ển với nhiều thể loại phong phú</w:t>
      </w:r>
    </w:p>
    <w:p w:rsidR="00F45D7E" w:rsidRPr="005512CA" w:rsidRDefault="00F45D7E" w:rsidP="00F45D7E">
      <w:pPr>
        <w:spacing w:line="276" w:lineRule="auto"/>
        <w:jc w:val="both"/>
        <w:rPr>
          <w:lang w:val="it-IT"/>
        </w:rPr>
      </w:pPr>
      <w:r w:rsidRPr="008E226A">
        <w:rPr>
          <w:b/>
          <w:lang w:val="it-IT"/>
        </w:rPr>
        <w:t>b.</w:t>
      </w:r>
      <w:r w:rsidRPr="005512CA">
        <w:rPr>
          <w:lang w:val="it-IT"/>
        </w:rPr>
        <w:t xml:space="preserve"> </w:t>
      </w:r>
      <w:r w:rsidRPr="005512CA">
        <w:rPr>
          <w:b/>
          <w:lang w:val="it-IT"/>
        </w:rPr>
        <w:t>Nghệ thuật dân gian</w:t>
      </w:r>
    </w:p>
    <w:p w:rsidR="00000000" w:rsidRPr="001C7DD8" w:rsidRDefault="001C7DD8" w:rsidP="001C7DD8">
      <w:pPr>
        <w:spacing w:line="276" w:lineRule="auto"/>
        <w:rPr>
          <w:lang w:val="it-IT"/>
        </w:rPr>
      </w:pPr>
      <w:r>
        <w:rPr>
          <w:bCs/>
          <w:lang w:val="it-IT"/>
        </w:rPr>
        <w:t xml:space="preserve">- </w:t>
      </w:r>
      <w:r w:rsidR="0033647F" w:rsidRPr="001C7DD8">
        <w:rPr>
          <w:bCs/>
          <w:lang w:val="it-IT"/>
        </w:rPr>
        <w:t xml:space="preserve">Nghệ thuật dân gian phục hồi </w:t>
      </w:r>
      <w:r>
        <w:rPr>
          <w:bCs/>
          <w:lang w:val="it-IT"/>
        </w:rPr>
        <w:t>và phát triển đa dạng</w:t>
      </w:r>
      <w:r w:rsidR="0033647F">
        <w:rPr>
          <w:bCs/>
          <w:lang w:val="it-IT"/>
        </w:rPr>
        <w:t>,</w:t>
      </w:r>
      <w:bookmarkStart w:id="0" w:name="_GoBack"/>
      <w:bookmarkEnd w:id="0"/>
      <w:r>
        <w:rPr>
          <w:bCs/>
          <w:lang w:val="it-IT"/>
        </w:rPr>
        <w:t xml:space="preserve"> phong phú:</w:t>
      </w:r>
    </w:p>
    <w:p w:rsidR="00000000" w:rsidRPr="001C7DD8" w:rsidRDefault="001C7DD8" w:rsidP="001C7DD8">
      <w:pPr>
        <w:spacing w:line="276" w:lineRule="auto"/>
        <w:rPr>
          <w:lang w:val="it-IT"/>
        </w:rPr>
      </w:pPr>
      <w:r>
        <w:rPr>
          <w:bCs/>
          <w:lang w:val="it-IT"/>
        </w:rPr>
        <w:t xml:space="preserve">+ </w:t>
      </w:r>
      <w:r w:rsidR="0033647F" w:rsidRPr="001C7DD8">
        <w:rPr>
          <w:bCs/>
          <w:lang w:val="it-IT"/>
        </w:rPr>
        <w:t>Nghệ thuật</w:t>
      </w:r>
      <w:r>
        <w:rPr>
          <w:bCs/>
          <w:lang w:val="it-IT"/>
        </w:rPr>
        <w:t xml:space="preserve"> kiến trúc, </w:t>
      </w:r>
      <w:r w:rsidRPr="001C7DD8">
        <w:rPr>
          <w:bCs/>
          <w:lang w:val="it-IT"/>
        </w:rPr>
        <w:t>điêu khắc</w:t>
      </w:r>
      <w:r>
        <w:rPr>
          <w:bCs/>
          <w:lang w:val="it-IT"/>
        </w:rPr>
        <w:t xml:space="preserve"> gỗ</w:t>
      </w:r>
    </w:p>
    <w:p w:rsidR="00000000" w:rsidRPr="001C7DD8" w:rsidRDefault="001C7DD8" w:rsidP="001C7DD8">
      <w:pPr>
        <w:spacing w:line="276" w:lineRule="auto"/>
        <w:rPr>
          <w:lang w:val="it-IT"/>
        </w:rPr>
      </w:pPr>
      <w:r>
        <w:rPr>
          <w:bCs/>
          <w:lang w:val="it-IT"/>
        </w:rPr>
        <w:t>+ Nghệ thuật sân khấu: chèo, tuồng...</w:t>
      </w:r>
    </w:p>
    <w:p w:rsidR="008D5F05" w:rsidRDefault="008D5F05" w:rsidP="009264B8">
      <w:pPr>
        <w:spacing w:line="276" w:lineRule="auto"/>
        <w:rPr>
          <w:b/>
          <w:lang w:val="it-IT"/>
        </w:rPr>
      </w:pPr>
      <w:r>
        <w:rPr>
          <w:b/>
          <w:lang w:val="it-IT"/>
        </w:rPr>
        <w:t>B. CÂU HỎI VÀ BÀI TẬP</w:t>
      </w:r>
    </w:p>
    <w:p w:rsidR="008D5F05" w:rsidRDefault="008D5F05" w:rsidP="009264B8">
      <w:pPr>
        <w:spacing w:line="276" w:lineRule="auto"/>
        <w:rPr>
          <w:lang w:val="it-IT"/>
        </w:rPr>
      </w:pPr>
      <w:r w:rsidRPr="008D5F05">
        <w:rPr>
          <w:lang w:val="it-IT"/>
        </w:rPr>
        <w:t>1.</w:t>
      </w:r>
      <w:r w:rsidR="001E11CC">
        <w:rPr>
          <w:lang w:val="it-IT"/>
        </w:rPr>
        <w:t xml:space="preserve"> Trình bày đặc điểm tôn giáo của</w:t>
      </w:r>
      <w:r w:rsidRPr="008D5F05">
        <w:rPr>
          <w:lang w:val="it-IT"/>
        </w:rPr>
        <w:t xml:space="preserve"> Đại Việt từ thế kỉ XVI-XVIII?</w:t>
      </w:r>
    </w:p>
    <w:p w:rsidR="001E11CC" w:rsidRPr="008D5F05" w:rsidRDefault="001E11CC" w:rsidP="009264B8">
      <w:pPr>
        <w:spacing w:line="276" w:lineRule="auto"/>
        <w:rPr>
          <w:lang w:val="it-IT"/>
        </w:rPr>
      </w:pPr>
      <w:r>
        <w:rPr>
          <w:lang w:val="it-IT"/>
        </w:rPr>
        <w:t>2. Chữ Quốc ngữ ra đời trong hoàn cảnh nào?</w:t>
      </w:r>
    </w:p>
    <w:p w:rsidR="008D5F05" w:rsidRPr="008D5F05" w:rsidRDefault="001B4CD4" w:rsidP="009264B8">
      <w:pPr>
        <w:spacing w:line="276" w:lineRule="auto"/>
        <w:rPr>
          <w:lang w:val="it-IT"/>
        </w:rPr>
      </w:pPr>
      <w:r>
        <w:rPr>
          <w:lang w:val="it-IT"/>
        </w:rPr>
        <w:t>3</w:t>
      </w:r>
      <w:r w:rsidR="008D5F05" w:rsidRPr="008D5F05">
        <w:rPr>
          <w:lang w:val="it-IT"/>
        </w:rPr>
        <w:t xml:space="preserve">. Trình bày </w:t>
      </w:r>
      <w:r w:rsidR="001E11CC">
        <w:rPr>
          <w:lang w:val="it-IT"/>
        </w:rPr>
        <w:t>đặc điểm của văn học và nghệ thuật dân gian</w:t>
      </w:r>
      <w:r w:rsidR="008D5F05" w:rsidRPr="008D5F05">
        <w:rPr>
          <w:lang w:val="it-IT"/>
        </w:rPr>
        <w:t xml:space="preserve"> Đại Việt từ thế kỉ XVI-XVIII?</w:t>
      </w:r>
    </w:p>
    <w:p w:rsidR="002246A3" w:rsidRPr="00C15B35" w:rsidRDefault="008D5F05" w:rsidP="009264B8">
      <w:pPr>
        <w:spacing w:line="276" w:lineRule="auto"/>
        <w:rPr>
          <w:b/>
          <w:lang w:val="it-IT"/>
        </w:rPr>
      </w:pPr>
      <w:r>
        <w:rPr>
          <w:b/>
          <w:lang w:val="it-IT"/>
        </w:rPr>
        <w:t>C</w:t>
      </w:r>
      <w:r w:rsidR="002246A3" w:rsidRPr="00C15B35">
        <w:rPr>
          <w:b/>
          <w:lang w:val="it-IT"/>
        </w:rPr>
        <w:t>. DẶN DÒ</w:t>
      </w:r>
    </w:p>
    <w:p w:rsidR="002246A3" w:rsidRDefault="000011FF" w:rsidP="002246A3">
      <w:pPr>
        <w:spacing w:line="276" w:lineRule="auto"/>
        <w:rPr>
          <w:lang w:val="it-IT"/>
        </w:rPr>
      </w:pPr>
      <w:r>
        <w:rPr>
          <w:lang w:val="it-IT"/>
        </w:rPr>
        <w:lastRenderedPageBreak/>
        <w:t xml:space="preserve">1. Học sinh chép bài ra vở và </w:t>
      </w:r>
      <w:r w:rsidRPr="000011FF">
        <w:rPr>
          <w:b/>
          <w:lang w:val="it-IT"/>
        </w:rPr>
        <w:t>học thuộc bài</w:t>
      </w:r>
      <w:r w:rsidR="002246A3">
        <w:rPr>
          <w:lang w:val="it-IT"/>
        </w:rPr>
        <w:t xml:space="preserve"> (chụp hình nội dung chép và gửi lên nhóm lớp Sử</w:t>
      </w:r>
      <w:r w:rsidR="003C4728">
        <w:rPr>
          <w:lang w:val="it-IT"/>
        </w:rPr>
        <w:t xml:space="preserve"> trước ngày 25</w:t>
      </w:r>
      <w:r w:rsidR="00040FDC">
        <w:rPr>
          <w:lang w:val="it-IT"/>
        </w:rPr>
        <w:t>/4/2020</w:t>
      </w:r>
      <w:r w:rsidR="002246A3">
        <w:rPr>
          <w:lang w:val="it-IT"/>
        </w:rPr>
        <w:t>)</w:t>
      </w:r>
    </w:p>
    <w:p w:rsidR="002246A3" w:rsidRDefault="002246A3" w:rsidP="002246A3">
      <w:pPr>
        <w:spacing w:line="276" w:lineRule="auto"/>
        <w:rPr>
          <w:lang w:val="it-IT"/>
        </w:rPr>
      </w:pPr>
      <w:r>
        <w:rPr>
          <w:lang w:val="it-IT"/>
        </w:rPr>
        <w:t>2. Trả lời câu hỏi và làm bài t</w:t>
      </w:r>
      <w:r w:rsidR="00605185">
        <w:rPr>
          <w:lang w:val="it-IT"/>
        </w:rPr>
        <w:t>ập sau đó chụp hình gửi lên nhóm Sử</w:t>
      </w:r>
      <w:r>
        <w:rPr>
          <w:lang w:val="it-IT"/>
        </w:rPr>
        <w:t xml:space="preserve"> </w:t>
      </w:r>
      <w:r w:rsidR="003C4728">
        <w:rPr>
          <w:lang w:val="it-IT"/>
        </w:rPr>
        <w:t>trước ngày 25</w:t>
      </w:r>
      <w:r w:rsidR="00040FDC">
        <w:rPr>
          <w:lang w:val="it-IT"/>
        </w:rPr>
        <w:t xml:space="preserve">/4/2020 </w:t>
      </w:r>
      <w:r>
        <w:rPr>
          <w:lang w:val="it-IT"/>
        </w:rPr>
        <w:t>(Lưu ý bài làm phải viết tay, không đánh máy)</w:t>
      </w:r>
    </w:p>
    <w:p w:rsidR="000167BB" w:rsidRDefault="000167BB" w:rsidP="00CC7FC2">
      <w:pPr>
        <w:spacing w:line="276" w:lineRule="auto"/>
        <w:rPr>
          <w:lang w:val="it-IT"/>
        </w:rPr>
      </w:pPr>
      <w:r>
        <w:rPr>
          <w:lang w:val="it-IT"/>
        </w:rPr>
        <w:t>3. Xem trước nội dung bài 25</w:t>
      </w:r>
      <w:r w:rsidR="00605185">
        <w:rPr>
          <w:lang w:val="it-IT"/>
        </w:rPr>
        <w:t xml:space="preserve">: </w:t>
      </w:r>
      <w:r>
        <w:rPr>
          <w:lang w:val="it-IT"/>
        </w:rPr>
        <w:t>Phong trào Tây Sơn (Mục I).</w:t>
      </w:r>
    </w:p>
    <w:p w:rsidR="000167BB" w:rsidRPr="003C4728" w:rsidRDefault="000167BB" w:rsidP="00CC7FC2">
      <w:pPr>
        <w:spacing w:line="276" w:lineRule="auto"/>
        <w:rPr>
          <w:b/>
          <w:i/>
          <w:lang w:val="it-IT"/>
        </w:rPr>
      </w:pPr>
      <w:r w:rsidRPr="003C4728">
        <w:rPr>
          <w:b/>
          <w:i/>
          <w:lang w:val="it-IT"/>
        </w:rPr>
        <w:t>(Lưu ý: Bài 24: Khởi nghĩa nông dân Đàng Ngoài thế kỉ XVIII GIẢM TẢI)</w:t>
      </w:r>
    </w:p>
    <w:sectPr w:rsidR="000167BB" w:rsidRPr="003C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655"/>
    <w:multiLevelType w:val="hybridMultilevel"/>
    <w:tmpl w:val="5066CBC0"/>
    <w:lvl w:ilvl="0" w:tplc="3EA22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07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C2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4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3C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23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6AA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E7E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A6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C"/>
    <w:rsid w:val="000011FF"/>
    <w:rsid w:val="000167BB"/>
    <w:rsid w:val="00040FDC"/>
    <w:rsid w:val="00047CA2"/>
    <w:rsid w:val="000B1EC0"/>
    <w:rsid w:val="001B4CD4"/>
    <w:rsid w:val="001C7497"/>
    <w:rsid w:val="001C7DD8"/>
    <w:rsid w:val="001D1365"/>
    <w:rsid w:val="001E11CC"/>
    <w:rsid w:val="002246A3"/>
    <w:rsid w:val="0024712D"/>
    <w:rsid w:val="002E19BF"/>
    <w:rsid w:val="0033647F"/>
    <w:rsid w:val="003B1D01"/>
    <w:rsid w:val="003C4728"/>
    <w:rsid w:val="00433A9B"/>
    <w:rsid w:val="00451BEB"/>
    <w:rsid w:val="00476A00"/>
    <w:rsid w:val="00514800"/>
    <w:rsid w:val="00565BFF"/>
    <w:rsid w:val="0058467E"/>
    <w:rsid w:val="00595B88"/>
    <w:rsid w:val="005A4D17"/>
    <w:rsid w:val="005C4DE0"/>
    <w:rsid w:val="005E681B"/>
    <w:rsid w:val="00605185"/>
    <w:rsid w:val="00656CFB"/>
    <w:rsid w:val="00682635"/>
    <w:rsid w:val="007136E0"/>
    <w:rsid w:val="00725D7B"/>
    <w:rsid w:val="007A71CB"/>
    <w:rsid w:val="007F5FD8"/>
    <w:rsid w:val="0087540B"/>
    <w:rsid w:val="00897E1A"/>
    <w:rsid w:val="008D5F05"/>
    <w:rsid w:val="009264B8"/>
    <w:rsid w:val="009853B7"/>
    <w:rsid w:val="00993E26"/>
    <w:rsid w:val="009A43BB"/>
    <w:rsid w:val="009E7BE1"/>
    <w:rsid w:val="00A942F5"/>
    <w:rsid w:val="00BA7079"/>
    <w:rsid w:val="00C67B21"/>
    <w:rsid w:val="00CC7FC2"/>
    <w:rsid w:val="00CF4C09"/>
    <w:rsid w:val="00DD426F"/>
    <w:rsid w:val="00E22D4F"/>
    <w:rsid w:val="00E315EB"/>
    <w:rsid w:val="00EB197C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11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23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81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56</cp:revision>
  <dcterms:created xsi:type="dcterms:W3CDTF">2020-04-04T06:17:00Z</dcterms:created>
  <dcterms:modified xsi:type="dcterms:W3CDTF">2020-04-18T07:03:00Z</dcterms:modified>
</cp:coreProperties>
</file>