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23" w:rsidRPr="00893823" w:rsidRDefault="00DB47E7" w:rsidP="00893823">
      <w:pPr>
        <w:spacing w:before="120" w:after="120" w:line="360" w:lineRule="auto"/>
        <w:rPr>
          <w:rFonts w:ascii="Times New Roman" w:hAnsi="Times New Roman" w:cs="Times New Roman"/>
          <w:b/>
          <w:color w:val="FF0000"/>
          <w:sz w:val="28"/>
          <w:szCs w:val="28"/>
        </w:rPr>
      </w:pPr>
      <w:r w:rsidRPr="007E7755">
        <w:rPr>
          <w:rFonts w:ascii="Times New Roman" w:hAnsi="Times New Roman" w:cs="Times New Roman"/>
          <w:sz w:val="28"/>
          <w:szCs w:val="28"/>
        </w:rPr>
        <w:t>Các em học lại nội dung đã học ở</w:t>
      </w:r>
      <w:r>
        <w:rPr>
          <w:rFonts w:ascii="Times New Roman" w:hAnsi="Times New Roman" w:cs="Times New Roman"/>
          <w:sz w:val="28"/>
          <w:szCs w:val="28"/>
        </w:rPr>
        <w:t xml:space="preserve"> bài 15</w:t>
      </w:r>
      <w:r w:rsidR="00893823" w:rsidRPr="00893823">
        <w:rPr>
          <w:rFonts w:ascii="Times New Roman" w:hAnsi="Times New Roman" w:cs="Times New Roman"/>
          <w:sz w:val="28"/>
          <w:szCs w:val="28"/>
        </w:rPr>
        <w:t xml:space="preserve"> </w:t>
      </w:r>
      <w:r w:rsidR="00893823">
        <w:rPr>
          <w:rFonts w:ascii="Times New Roman" w:hAnsi="Times New Roman" w:cs="Times New Roman"/>
          <w:sz w:val="28"/>
          <w:szCs w:val="28"/>
        </w:rPr>
        <w:t>xem đáp án bài tập bài 15. Sau đó chép nội dung bài  và họ</w:t>
      </w:r>
      <w:r w:rsidR="00EA37E2">
        <w:rPr>
          <w:rFonts w:ascii="Times New Roman" w:hAnsi="Times New Roman" w:cs="Times New Roman"/>
          <w:sz w:val="28"/>
          <w:szCs w:val="28"/>
        </w:rPr>
        <w:t>c bài và chúng ta học theo chủ đề nha.</w:t>
      </w:r>
      <w:r w:rsidR="00893823" w:rsidRPr="00F8036D">
        <w:rPr>
          <w:rFonts w:ascii="Times New Roman" w:hAnsi="Times New Roman" w:cs="Times New Roman"/>
          <w:b/>
          <w:color w:val="FF0000"/>
          <w:sz w:val="28"/>
          <w:szCs w:val="28"/>
        </w:rPr>
        <w:t xml:space="preserve">( Tiết này chúng ta  không làm bài tập nên các em không cần </w:t>
      </w:r>
      <w:r w:rsidR="00893823" w:rsidRPr="00893823">
        <w:rPr>
          <w:rFonts w:ascii="Times New Roman" w:hAnsi="Times New Roman" w:cs="Times New Roman"/>
          <w:b/>
          <w:color w:val="FF0000"/>
          <w:sz w:val="28"/>
          <w:szCs w:val="28"/>
        </w:rPr>
        <w:t xml:space="preserve">gửi bài lại để học xong tiết 2 rồi gửi luôn nha.) </w:t>
      </w:r>
    </w:p>
    <w:p w:rsidR="00893823" w:rsidRPr="00893823" w:rsidRDefault="00893823" w:rsidP="00893823">
      <w:pPr>
        <w:spacing w:before="120" w:after="120" w:line="360" w:lineRule="auto"/>
        <w:jc w:val="center"/>
        <w:rPr>
          <w:rFonts w:ascii="Times New Roman" w:hAnsi="Times New Roman" w:cs="Times New Roman"/>
          <w:b/>
          <w:sz w:val="28"/>
          <w:szCs w:val="28"/>
          <w:u w:val="single"/>
        </w:rPr>
      </w:pPr>
      <w:r w:rsidRPr="00893823">
        <w:rPr>
          <w:rFonts w:ascii="Times New Roman" w:hAnsi="Times New Roman" w:cs="Times New Roman"/>
          <w:b/>
          <w:sz w:val="28"/>
          <w:szCs w:val="28"/>
          <w:u w:val="single"/>
        </w:rPr>
        <w:t>ĐÁP ÁN BÀI TẬP</w:t>
      </w:r>
    </w:p>
    <w:p w:rsidR="00893823" w:rsidRPr="00893823" w:rsidRDefault="00893823" w:rsidP="00893823">
      <w:pPr>
        <w:spacing w:before="120" w:after="120" w:line="360" w:lineRule="auto"/>
        <w:jc w:val="center"/>
        <w:rPr>
          <w:rFonts w:ascii="Times New Roman" w:eastAsia="Times New Roman" w:hAnsi="Times New Roman" w:cs="Times New Roman"/>
          <w:color w:val="FF0000"/>
          <w:sz w:val="28"/>
          <w:szCs w:val="28"/>
        </w:rPr>
      </w:pPr>
      <w:r w:rsidRPr="00893823">
        <w:rPr>
          <w:rFonts w:ascii="Times New Roman" w:eastAsia="Times New Roman" w:hAnsi="Times New Roman" w:cs="Times New Roman"/>
          <w:b/>
          <w:color w:val="FF0000"/>
          <w:kern w:val="36"/>
          <w:sz w:val="28"/>
          <w:szCs w:val="28"/>
        </w:rPr>
        <w:t>BÀI 15:    PHÒNG, NGỪA TAI NẠN VŨ KHÍ, CHÁY, NỔ VÀ CÁC CHẤT ĐỘC HẠI</w:t>
      </w:r>
    </w:p>
    <w:p w:rsidR="00893823" w:rsidRPr="00893823" w:rsidRDefault="00893823" w:rsidP="00893823">
      <w:pPr>
        <w:spacing w:before="120" w:after="120" w:line="360" w:lineRule="auto"/>
        <w:jc w:val="both"/>
        <w:rPr>
          <w:rFonts w:ascii="Times New Roman" w:hAnsi="Times New Roman" w:cs="Times New Roman"/>
          <w:sz w:val="28"/>
          <w:szCs w:val="28"/>
        </w:rPr>
      </w:pPr>
      <w:r w:rsidRPr="00893823">
        <w:rPr>
          <w:rFonts w:ascii="Times New Roman" w:hAnsi="Times New Roman" w:cs="Times New Roman"/>
          <w:sz w:val="28"/>
          <w:szCs w:val="28"/>
        </w:rPr>
        <w:t>Bài tập 1/ sgk :Chất và loại có thể gây tai nạn nguy hiểm cho con người:</w:t>
      </w:r>
    </w:p>
    <w:p w:rsidR="00893823" w:rsidRPr="00893823" w:rsidRDefault="00893823" w:rsidP="00893823">
      <w:pPr>
        <w:pStyle w:val="ListParagraph"/>
        <w:widowControl w:val="0"/>
        <w:numPr>
          <w:ilvl w:val="0"/>
          <w:numId w:val="11"/>
        </w:numPr>
        <w:spacing w:before="120" w:after="120" w:line="360" w:lineRule="auto"/>
        <w:jc w:val="both"/>
        <w:rPr>
          <w:rFonts w:ascii="Times New Roman" w:hAnsi="Times New Roman" w:cs="Times New Roman"/>
          <w:sz w:val="28"/>
          <w:szCs w:val="28"/>
        </w:rPr>
      </w:pPr>
      <w:r w:rsidRPr="00893823">
        <w:rPr>
          <w:rFonts w:ascii="Times New Roman" w:hAnsi="Times New Roman" w:cs="Times New Roman"/>
          <w:sz w:val="28"/>
          <w:szCs w:val="28"/>
        </w:rPr>
        <w:t>Bom, mìn, đạn pháo</w:t>
      </w:r>
    </w:p>
    <w:p w:rsidR="00893823" w:rsidRPr="00893823" w:rsidRDefault="00893823" w:rsidP="00893823">
      <w:pPr>
        <w:pStyle w:val="ListParagraph"/>
        <w:widowControl w:val="0"/>
        <w:numPr>
          <w:ilvl w:val="0"/>
          <w:numId w:val="12"/>
        </w:numPr>
        <w:spacing w:before="120" w:after="120" w:line="360" w:lineRule="auto"/>
        <w:jc w:val="both"/>
        <w:rPr>
          <w:rFonts w:ascii="Times New Roman" w:hAnsi="Times New Roman" w:cs="Times New Roman"/>
          <w:sz w:val="28"/>
          <w:szCs w:val="28"/>
        </w:rPr>
      </w:pPr>
      <w:r w:rsidRPr="00893823">
        <w:rPr>
          <w:rFonts w:ascii="Times New Roman" w:hAnsi="Times New Roman" w:cs="Times New Roman"/>
          <w:sz w:val="28"/>
          <w:szCs w:val="28"/>
        </w:rPr>
        <w:t>Thuốc nổ</w:t>
      </w:r>
    </w:p>
    <w:p w:rsidR="00893823" w:rsidRPr="00893823" w:rsidRDefault="00893823" w:rsidP="00893823">
      <w:pPr>
        <w:pStyle w:val="ListParagraph"/>
        <w:widowControl w:val="0"/>
        <w:numPr>
          <w:ilvl w:val="0"/>
          <w:numId w:val="12"/>
        </w:numPr>
        <w:spacing w:before="120" w:after="120" w:line="360" w:lineRule="auto"/>
        <w:jc w:val="both"/>
        <w:rPr>
          <w:rFonts w:ascii="Times New Roman" w:hAnsi="Times New Roman" w:cs="Times New Roman"/>
          <w:sz w:val="28"/>
          <w:szCs w:val="28"/>
        </w:rPr>
      </w:pPr>
      <w:r w:rsidRPr="00893823">
        <w:rPr>
          <w:rFonts w:ascii="Times New Roman" w:hAnsi="Times New Roman" w:cs="Times New Roman"/>
          <w:sz w:val="28"/>
          <w:szCs w:val="28"/>
        </w:rPr>
        <w:t>Xăng dầu</w:t>
      </w:r>
    </w:p>
    <w:p w:rsidR="00893823" w:rsidRPr="00893823" w:rsidRDefault="00893823" w:rsidP="00893823">
      <w:pPr>
        <w:spacing w:before="120" w:after="120" w:line="360" w:lineRule="auto"/>
        <w:ind w:left="720"/>
        <w:jc w:val="both"/>
        <w:rPr>
          <w:rFonts w:ascii="Times New Roman" w:hAnsi="Times New Roman" w:cs="Times New Roman"/>
          <w:sz w:val="28"/>
          <w:szCs w:val="28"/>
        </w:rPr>
      </w:pPr>
      <w:r w:rsidRPr="00893823">
        <w:rPr>
          <w:rFonts w:ascii="Times New Roman" w:hAnsi="Times New Roman" w:cs="Times New Roman"/>
          <w:sz w:val="28"/>
          <w:szCs w:val="28"/>
        </w:rPr>
        <w:t>đ. Súng săn</w:t>
      </w:r>
    </w:p>
    <w:p w:rsidR="00893823" w:rsidRPr="00893823" w:rsidRDefault="00893823" w:rsidP="00893823">
      <w:pPr>
        <w:spacing w:before="120" w:after="120" w:line="360" w:lineRule="auto"/>
        <w:ind w:left="720"/>
        <w:jc w:val="both"/>
        <w:rPr>
          <w:rFonts w:ascii="Times New Roman" w:hAnsi="Times New Roman" w:cs="Times New Roman"/>
          <w:sz w:val="28"/>
          <w:szCs w:val="28"/>
        </w:rPr>
      </w:pPr>
      <w:r w:rsidRPr="00893823">
        <w:rPr>
          <w:rFonts w:ascii="Times New Roman" w:hAnsi="Times New Roman" w:cs="Times New Roman"/>
          <w:sz w:val="28"/>
          <w:szCs w:val="28"/>
        </w:rPr>
        <w:t>e. Súng các loại</w:t>
      </w:r>
    </w:p>
    <w:p w:rsidR="00893823" w:rsidRPr="00893823" w:rsidRDefault="00893823" w:rsidP="00893823">
      <w:pPr>
        <w:spacing w:before="120" w:after="120" w:line="360" w:lineRule="auto"/>
        <w:ind w:left="720"/>
        <w:jc w:val="both"/>
        <w:rPr>
          <w:rFonts w:ascii="Times New Roman" w:hAnsi="Times New Roman" w:cs="Times New Roman"/>
          <w:sz w:val="28"/>
          <w:szCs w:val="28"/>
        </w:rPr>
      </w:pPr>
      <w:r w:rsidRPr="00893823">
        <w:rPr>
          <w:rFonts w:ascii="Times New Roman" w:hAnsi="Times New Roman" w:cs="Times New Roman"/>
          <w:sz w:val="28"/>
          <w:szCs w:val="28"/>
        </w:rPr>
        <w:t>g. Thuốc diệt chuột, thuốc trừ sâu</w:t>
      </w:r>
    </w:p>
    <w:p w:rsidR="00893823" w:rsidRPr="00893823" w:rsidRDefault="00893823" w:rsidP="00893823">
      <w:pPr>
        <w:spacing w:before="120" w:after="120" w:line="360" w:lineRule="auto"/>
        <w:ind w:left="720"/>
        <w:jc w:val="both"/>
        <w:rPr>
          <w:rFonts w:ascii="Times New Roman" w:hAnsi="Times New Roman" w:cs="Times New Roman"/>
          <w:sz w:val="28"/>
          <w:szCs w:val="28"/>
        </w:rPr>
      </w:pPr>
      <w:r w:rsidRPr="00893823">
        <w:rPr>
          <w:rFonts w:ascii="Times New Roman" w:hAnsi="Times New Roman" w:cs="Times New Roman"/>
          <w:sz w:val="28"/>
          <w:szCs w:val="28"/>
        </w:rPr>
        <w:t>h. Các chất phóng xạ</w:t>
      </w:r>
    </w:p>
    <w:p w:rsidR="00893823" w:rsidRPr="00893823" w:rsidRDefault="00893823" w:rsidP="00893823">
      <w:pPr>
        <w:spacing w:before="120" w:after="120" w:line="360" w:lineRule="auto"/>
        <w:ind w:left="720"/>
        <w:jc w:val="both"/>
        <w:rPr>
          <w:rFonts w:ascii="Times New Roman" w:hAnsi="Times New Roman" w:cs="Times New Roman"/>
          <w:sz w:val="28"/>
          <w:szCs w:val="28"/>
        </w:rPr>
      </w:pPr>
      <w:r w:rsidRPr="00893823">
        <w:rPr>
          <w:rFonts w:ascii="Times New Roman" w:hAnsi="Times New Roman" w:cs="Times New Roman"/>
          <w:sz w:val="28"/>
          <w:szCs w:val="28"/>
        </w:rPr>
        <w:t>i. Chất độc màu da cam</w:t>
      </w:r>
    </w:p>
    <w:p w:rsidR="00893823" w:rsidRPr="00893823" w:rsidRDefault="00893823" w:rsidP="00893823">
      <w:pPr>
        <w:spacing w:before="120" w:after="120" w:line="360" w:lineRule="auto"/>
        <w:ind w:left="720"/>
        <w:jc w:val="both"/>
        <w:rPr>
          <w:rFonts w:ascii="Times New Roman" w:hAnsi="Times New Roman" w:cs="Times New Roman"/>
          <w:sz w:val="28"/>
          <w:szCs w:val="28"/>
        </w:rPr>
      </w:pPr>
      <w:r w:rsidRPr="00893823">
        <w:rPr>
          <w:rFonts w:ascii="Times New Roman" w:hAnsi="Times New Roman" w:cs="Times New Roman"/>
          <w:sz w:val="28"/>
          <w:szCs w:val="28"/>
        </w:rPr>
        <w:t>l. Thủy ngân</w:t>
      </w:r>
    </w:p>
    <w:p w:rsidR="00893823" w:rsidRPr="00893823" w:rsidRDefault="00893823" w:rsidP="00893823">
      <w:pPr>
        <w:spacing w:before="120" w:after="120" w:line="360" w:lineRule="auto"/>
        <w:jc w:val="both"/>
        <w:rPr>
          <w:rFonts w:ascii="Times New Roman" w:hAnsi="Times New Roman" w:cs="Times New Roman"/>
          <w:sz w:val="28"/>
          <w:szCs w:val="28"/>
        </w:rPr>
      </w:pPr>
      <w:r w:rsidRPr="00893823">
        <w:rPr>
          <w:rFonts w:ascii="Times New Roman" w:hAnsi="Times New Roman" w:cs="Times New Roman"/>
          <w:sz w:val="28"/>
          <w:szCs w:val="28"/>
        </w:rPr>
        <w:t>Bài tập 2/ sgk:  Nếu ai cũng có quyền được sử dụng vũ khí, chở thuốc pháo, thuốc nổ… trên ô tô và được tự do tàng trữ , vận chuyển, buôn bán vũ khí và các chất độc hại thì sẽ rất nguy hiểm đe dọa đến tính mạng bản thân, của mọi người và ảnh hưởng xấu đến xã hội gây ra sự hỗn loạn, mất trật tự, kỉ cương, làm cho xã hội bất ổn…</w:t>
      </w:r>
    </w:p>
    <w:p w:rsidR="00893823" w:rsidRPr="00F8036D" w:rsidRDefault="00893823" w:rsidP="00893823">
      <w:pPr>
        <w:spacing w:before="120" w:after="120" w:line="360" w:lineRule="auto"/>
        <w:rPr>
          <w:rFonts w:ascii="Times New Roman" w:hAnsi="Times New Roman" w:cs="Times New Roman"/>
          <w:b/>
          <w:color w:val="FF0000"/>
          <w:sz w:val="28"/>
          <w:szCs w:val="28"/>
        </w:rPr>
      </w:pPr>
    </w:p>
    <w:p w:rsidR="00846A0F" w:rsidRDefault="00846A0F" w:rsidP="003E225E">
      <w:pPr>
        <w:spacing w:before="120" w:after="120" w:line="360" w:lineRule="auto"/>
        <w:rPr>
          <w:rFonts w:ascii="Times New Roman" w:hAnsi="Times New Roman" w:cs="Times New Roman"/>
          <w:sz w:val="28"/>
          <w:szCs w:val="28"/>
        </w:rPr>
      </w:pPr>
    </w:p>
    <w:p w:rsidR="00893823" w:rsidRDefault="00893823" w:rsidP="003E225E">
      <w:pPr>
        <w:spacing w:before="120" w:after="120" w:line="360" w:lineRule="auto"/>
        <w:rPr>
          <w:rFonts w:ascii="Times New Roman" w:hAnsi="Times New Roman" w:cs="Times New Roman"/>
          <w:sz w:val="28"/>
          <w:szCs w:val="28"/>
        </w:rPr>
      </w:pPr>
    </w:p>
    <w:p w:rsidR="00893823" w:rsidRDefault="00893823" w:rsidP="003E225E">
      <w:pPr>
        <w:spacing w:before="120" w:after="120" w:line="360" w:lineRule="auto"/>
        <w:rPr>
          <w:rFonts w:ascii="Times New Roman" w:hAnsi="Times New Roman" w:cs="Times New Roman"/>
          <w:sz w:val="28"/>
          <w:szCs w:val="28"/>
        </w:rPr>
      </w:pPr>
    </w:p>
    <w:p w:rsidR="00DB47E7" w:rsidRPr="003E225E" w:rsidRDefault="00DB47E7" w:rsidP="003E225E">
      <w:pPr>
        <w:spacing w:before="120" w:after="120" w:line="360" w:lineRule="auto"/>
        <w:jc w:val="center"/>
        <w:rPr>
          <w:rFonts w:ascii="Times New Roman" w:hAnsi="Times New Roman" w:cs="Times New Roman"/>
          <w:b/>
          <w:color w:val="FF0000"/>
          <w:sz w:val="28"/>
          <w:szCs w:val="28"/>
        </w:rPr>
      </w:pPr>
      <w:r w:rsidRPr="003E225E">
        <w:rPr>
          <w:rFonts w:ascii="Times New Roman" w:hAnsi="Times New Roman" w:cs="Times New Roman"/>
          <w:b/>
          <w:color w:val="FF0000"/>
          <w:sz w:val="28"/>
          <w:szCs w:val="28"/>
        </w:rPr>
        <w:lastRenderedPageBreak/>
        <w:t>CHỦ ĐỀ: QUYỀN SỞ HỮU TÀI SẢN VÀ NGHĨA VỤ TÔN TRỌNG TÀI SẢN CỦA NGƯỜI KHÁC, TÀI SẢN CỦA NHÀ NƯỚC VÀ LỢI ÍCH CÔNG CỘNG.</w:t>
      </w:r>
    </w:p>
    <w:p w:rsidR="00DB47E7" w:rsidRPr="003E225E" w:rsidRDefault="00DB47E7" w:rsidP="003E225E">
      <w:pPr>
        <w:spacing w:before="120" w:after="120" w:line="360" w:lineRule="auto"/>
        <w:jc w:val="center"/>
        <w:rPr>
          <w:rFonts w:ascii="Times New Roman" w:hAnsi="Times New Roman" w:cs="Times New Roman"/>
          <w:b/>
          <w:color w:val="FF0000"/>
          <w:sz w:val="28"/>
          <w:szCs w:val="28"/>
        </w:rPr>
      </w:pPr>
      <w:r w:rsidRPr="003E225E">
        <w:rPr>
          <w:rFonts w:ascii="Times New Roman" w:hAnsi="Times New Roman" w:cs="Times New Roman"/>
          <w:b/>
          <w:color w:val="FF0000"/>
          <w:sz w:val="28"/>
          <w:szCs w:val="28"/>
        </w:rPr>
        <w:t>( Tiết 1)</w:t>
      </w:r>
    </w:p>
    <w:p w:rsidR="007E61A7" w:rsidRPr="007E7755" w:rsidRDefault="007E61A7" w:rsidP="003E225E">
      <w:pPr>
        <w:spacing w:before="120" w:after="120" w:line="360" w:lineRule="auto"/>
        <w:rPr>
          <w:rFonts w:ascii="Times New Roman" w:hAnsi="Times New Roman" w:cs="Times New Roman"/>
          <w:b/>
          <w:sz w:val="28"/>
          <w:szCs w:val="28"/>
        </w:rPr>
      </w:pPr>
      <w:r w:rsidRPr="002C774E">
        <w:rPr>
          <w:rFonts w:ascii="Times New Roman" w:hAnsi="Times New Roman" w:cs="Times New Roman"/>
          <w:b/>
          <w:sz w:val="28"/>
          <w:szCs w:val="28"/>
          <w:u w:val="single"/>
        </w:rPr>
        <w:t>I. NỘI DUNG BÀI HỌC</w:t>
      </w:r>
      <w:r w:rsidRPr="007E7755">
        <w:rPr>
          <w:rFonts w:ascii="Times New Roman" w:hAnsi="Times New Roman" w:cs="Times New Roman"/>
          <w:b/>
          <w:sz w:val="28"/>
          <w:szCs w:val="28"/>
        </w:rPr>
        <w:t>: ( PHẦN GHI VÀO VỞ)</w:t>
      </w:r>
    </w:p>
    <w:p w:rsidR="00993A5F" w:rsidRDefault="00645333" w:rsidP="003E225E">
      <w:pPr>
        <w:spacing w:before="120" w:after="120" w:line="360" w:lineRule="auto"/>
        <w:rPr>
          <w:rFonts w:ascii="Times New Roman" w:hAnsi="Times New Roman" w:cs="Times New Roman"/>
          <w:sz w:val="28"/>
          <w:szCs w:val="28"/>
        </w:rPr>
      </w:pPr>
      <w:r w:rsidRPr="00645333">
        <w:rPr>
          <w:rFonts w:ascii="Times New Roman" w:hAnsi="Times New Roman" w:cs="Times New Roman"/>
          <w:b/>
          <w:sz w:val="28"/>
          <w:szCs w:val="28"/>
        </w:rPr>
        <w:t>1. Khái niệm</w:t>
      </w:r>
      <w:r>
        <w:rPr>
          <w:rFonts w:ascii="Times New Roman" w:hAnsi="Times New Roman" w:cs="Times New Roman"/>
          <w:sz w:val="28"/>
          <w:szCs w:val="28"/>
        </w:rPr>
        <w:t>:</w:t>
      </w:r>
    </w:p>
    <w:p w:rsidR="00645333" w:rsidRDefault="00645333" w:rsidP="003E225E">
      <w:pPr>
        <w:tabs>
          <w:tab w:val="left" w:pos="545"/>
        </w:tabs>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
          <w:kern w:val="36"/>
          <w:sz w:val="28"/>
          <w:szCs w:val="28"/>
        </w:rPr>
        <w:t>a. Quyền sở hữu tài sản của công dân:</w:t>
      </w:r>
      <w:r>
        <w:rPr>
          <w:rFonts w:ascii="Times New Roman" w:eastAsia="Times New Roman" w:hAnsi="Times New Roman" w:cs="Times New Roman"/>
          <w:bCs/>
          <w:kern w:val="36"/>
          <w:sz w:val="28"/>
          <w:szCs w:val="28"/>
        </w:rPr>
        <w:t xml:space="preserve"> </w:t>
      </w:r>
    </w:p>
    <w:p w:rsidR="00645333" w:rsidRPr="00645333" w:rsidRDefault="00645333" w:rsidP="003E225E">
      <w:pPr>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Là quyền của công dân đối với tài sản thuộc sở hữu của mình, bao gồm quyền chiếm hữu, quyền sử dụng và quyền định đoạt chủ sở hữu.</w:t>
      </w:r>
    </w:p>
    <w:p w:rsidR="00645333" w:rsidRDefault="00645333" w:rsidP="003E225E">
      <w:pPr>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Quyền chiếm hữu: Là quyền trực tiếp nắm giữ, quản lí tài sản</w:t>
      </w:r>
    </w:p>
    <w:p w:rsidR="00645333" w:rsidRDefault="00645333" w:rsidP="003E225E">
      <w:pPr>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Quyền sử dụng: là quyền khai thác giá trị sử dụng của tài sản và hưởng lợi từ giá trị sử dụng tài sản đó</w:t>
      </w:r>
    </w:p>
    <w:p w:rsidR="00645333" w:rsidRDefault="00645333" w:rsidP="003E225E">
      <w:pPr>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Quyền định đoạt: Là quyền quyết định đối với tài sản gồm mua, bán, tặng, cho, để lại thừa kế, phá hủy, vứt bỏ…</w:t>
      </w:r>
    </w:p>
    <w:p w:rsidR="00645333" w:rsidRDefault="00645333" w:rsidP="003E225E">
      <w:pPr>
        <w:spacing w:before="120" w:after="120" w:line="360" w:lineRule="auto"/>
        <w:rPr>
          <w:rFonts w:ascii="Times New Roman" w:hAnsi="Times New Roman" w:cs="Times New Roman"/>
          <w:sz w:val="28"/>
          <w:szCs w:val="28"/>
        </w:rPr>
      </w:pPr>
      <w:r>
        <w:rPr>
          <w:rFonts w:ascii="Times New Roman" w:hAnsi="Times New Roman" w:cs="Times New Roman"/>
          <w:sz w:val="28"/>
          <w:szCs w:val="28"/>
        </w:rPr>
        <w:t>Ví dụ: Ở mục 1 Đặt vấn đề sgk/ 44</w:t>
      </w:r>
      <w:r w:rsidR="00F261B5">
        <w:rPr>
          <w:rFonts w:ascii="Times New Roman" w:hAnsi="Times New Roman" w:cs="Times New Roman"/>
          <w:sz w:val="28"/>
          <w:szCs w:val="28"/>
        </w:rPr>
        <w:t xml:space="preserve"> </w:t>
      </w:r>
      <w:r w:rsidR="00893823" w:rsidRPr="00F261B5">
        <w:rPr>
          <w:rFonts w:ascii="Times New Roman" w:eastAsia="Times New Roman" w:hAnsi="Times New Roman" w:cs="Times New Roman"/>
          <w:b/>
          <w:bCs/>
          <w:kern w:val="36"/>
          <w:sz w:val="28"/>
          <w:szCs w:val="28"/>
        </w:rPr>
        <w:t>:</w:t>
      </w:r>
      <w:r w:rsidR="00893823">
        <w:rPr>
          <w:rFonts w:ascii="Times New Roman" w:eastAsia="Times New Roman" w:hAnsi="Times New Roman" w:cs="Times New Roman"/>
          <w:b/>
          <w:bCs/>
          <w:kern w:val="36"/>
          <w:sz w:val="28"/>
          <w:szCs w:val="28"/>
        </w:rPr>
        <w:t xml:space="preserve"> (</w:t>
      </w:r>
      <w:r w:rsidR="00893823" w:rsidRPr="00F261B5">
        <w:rPr>
          <w:rFonts w:ascii="Times New Roman" w:eastAsia="Times New Roman" w:hAnsi="Times New Roman" w:cs="Times New Roman"/>
          <w:b/>
          <w:bCs/>
          <w:kern w:val="36"/>
          <w:sz w:val="28"/>
          <w:szCs w:val="28"/>
        </w:rPr>
        <w:t xml:space="preserve"> không cần ghi vở</w:t>
      </w:r>
      <w:r w:rsidR="00893823">
        <w:rPr>
          <w:rFonts w:ascii="Times New Roman" w:eastAsia="Times New Roman" w:hAnsi="Times New Roman" w:cs="Times New Roman"/>
          <w:b/>
          <w:bCs/>
          <w:kern w:val="36"/>
          <w:sz w:val="28"/>
          <w:szCs w:val="28"/>
        </w:rPr>
        <w:t>)</w:t>
      </w:r>
    </w:p>
    <w:p w:rsidR="00F261B5" w:rsidRDefault="00F261B5" w:rsidP="003E225E">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Người chủ chiếc xe có cả 3 quyền a, b, c.</w:t>
      </w:r>
    </w:p>
    <w:p w:rsidR="00F261B5" w:rsidRDefault="00F261B5" w:rsidP="003E225E">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Người được giao giữ xe chỉ có quyền a.</w:t>
      </w:r>
    </w:p>
    <w:p w:rsidR="00F261B5" w:rsidRDefault="00F261B5" w:rsidP="003E225E">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Người mượn xe có quyền a và b.</w:t>
      </w:r>
    </w:p>
    <w:p w:rsidR="00893823" w:rsidRDefault="00F261B5" w:rsidP="00893823">
      <w:pPr>
        <w:spacing w:before="120" w:after="120" w:line="360" w:lineRule="auto"/>
        <w:rPr>
          <w:rFonts w:ascii="Times New Roman" w:hAnsi="Times New Roman" w:cs="Times New Roman"/>
          <w:sz w:val="28"/>
          <w:szCs w:val="28"/>
        </w:rPr>
      </w:pPr>
      <w:r w:rsidRPr="00F261B5">
        <w:rPr>
          <w:rFonts w:ascii="Times New Roman" w:eastAsia="Times New Roman" w:hAnsi="Times New Roman" w:cs="Times New Roman"/>
          <w:b/>
          <w:bCs/>
          <w:kern w:val="36"/>
          <w:sz w:val="28"/>
          <w:szCs w:val="28"/>
          <w:u w:val="single"/>
        </w:rPr>
        <w:t>Lưu ý</w:t>
      </w:r>
      <w:r w:rsidR="00893823">
        <w:rPr>
          <w:rFonts w:ascii="Times New Roman" w:eastAsia="Times New Roman" w:hAnsi="Times New Roman" w:cs="Times New Roman"/>
          <w:b/>
          <w:bCs/>
          <w:kern w:val="36"/>
          <w:sz w:val="28"/>
          <w:szCs w:val="28"/>
          <w:u w:val="single"/>
        </w:rPr>
        <w:t xml:space="preserve"> :</w:t>
      </w:r>
      <w:r w:rsidR="00893823">
        <w:rPr>
          <w:rFonts w:ascii="Times New Roman" w:eastAsia="Times New Roman" w:hAnsi="Times New Roman" w:cs="Times New Roman"/>
          <w:b/>
          <w:bCs/>
          <w:kern w:val="36"/>
          <w:sz w:val="28"/>
          <w:szCs w:val="28"/>
        </w:rPr>
        <w:t>(</w:t>
      </w:r>
      <w:r w:rsidR="00893823" w:rsidRPr="00F261B5">
        <w:rPr>
          <w:rFonts w:ascii="Times New Roman" w:eastAsia="Times New Roman" w:hAnsi="Times New Roman" w:cs="Times New Roman"/>
          <w:b/>
          <w:bCs/>
          <w:kern w:val="36"/>
          <w:sz w:val="28"/>
          <w:szCs w:val="28"/>
        </w:rPr>
        <w:t xml:space="preserve"> không cần ghi vở</w:t>
      </w:r>
      <w:r w:rsidR="00893823">
        <w:rPr>
          <w:rFonts w:ascii="Times New Roman" w:eastAsia="Times New Roman" w:hAnsi="Times New Roman" w:cs="Times New Roman"/>
          <w:b/>
          <w:bCs/>
          <w:kern w:val="36"/>
          <w:sz w:val="28"/>
          <w:szCs w:val="28"/>
        </w:rPr>
        <w:t>)</w:t>
      </w:r>
    </w:p>
    <w:p w:rsidR="00F261B5" w:rsidRDefault="00F261B5" w:rsidP="003E225E">
      <w:pPr>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Các loại tài sản thuộc quyền sở hữu của công dân:</w:t>
      </w:r>
    </w:p>
    <w:p w:rsidR="00F261B5" w:rsidRDefault="00F261B5" w:rsidP="003E225E">
      <w:pPr>
        <w:numPr>
          <w:ilvl w:val="0"/>
          <w:numId w:val="7"/>
        </w:numPr>
        <w:spacing w:before="120" w:after="120" w:line="360" w:lineRule="auto"/>
        <w:ind w:left="0"/>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Thu nhập hợp pháp</w:t>
      </w:r>
    </w:p>
    <w:p w:rsidR="00F261B5" w:rsidRDefault="00F261B5" w:rsidP="003E225E">
      <w:pPr>
        <w:numPr>
          <w:ilvl w:val="0"/>
          <w:numId w:val="7"/>
        </w:numPr>
        <w:spacing w:before="120" w:after="120" w:line="360" w:lineRule="auto"/>
        <w:ind w:left="0"/>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Của cải để dành</w:t>
      </w:r>
    </w:p>
    <w:p w:rsidR="00F261B5" w:rsidRDefault="00F261B5" w:rsidP="003E225E">
      <w:pPr>
        <w:numPr>
          <w:ilvl w:val="0"/>
          <w:numId w:val="7"/>
        </w:numPr>
        <w:spacing w:before="120" w:after="120" w:line="360" w:lineRule="auto"/>
        <w:ind w:left="0"/>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Nhà ở, nhà cho thuê</w:t>
      </w:r>
    </w:p>
    <w:p w:rsidR="00F261B5" w:rsidRDefault="00F261B5" w:rsidP="003E225E">
      <w:pPr>
        <w:numPr>
          <w:ilvl w:val="0"/>
          <w:numId w:val="7"/>
        </w:numPr>
        <w:spacing w:before="120" w:after="120" w:line="360" w:lineRule="auto"/>
        <w:ind w:left="0"/>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Tư liệu sản xuất</w:t>
      </w:r>
    </w:p>
    <w:p w:rsidR="00F261B5" w:rsidRDefault="00F261B5" w:rsidP="003E225E">
      <w:pPr>
        <w:numPr>
          <w:ilvl w:val="0"/>
          <w:numId w:val="7"/>
        </w:numPr>
        <w:spacing w:before="120" w:after="120" w:line="360" w:lineRule="auto"/>
        <w:ind w:left="0"/>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lastRenderedPageBreak/>
        <w:t>Tư liệu sinh hoạt</w:t>
      </w:r>
    </w:p>
    <w:p w:rsidR="00F261B5" w:rsidRDefault="00F261B5" w:rsidP="003E225E">
      <w:pPr>
        <w:numPr>
          <w:ilvl w:val="0"/>
          <w:numId w:val="7"/>
        </w:numPr>
        <w:spacing w:before="120" w:after="120" w:line="360" w:lineRule="auto"/>
        <w:ind w:left="0"/>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Vốn và tài sản trong các doanh nghiệp, tổ chức kinh tế</w:t>
      </w:r>
      <w:r w:rsidR="00581030">
        <w:rPr>
          <w:rFonts w:ascii="Times New Roman" w:eastAsia="Times New Roman" w:hAnsi="Times New Roman" w:cs="Times New Roman"/>
          <w:bCs/>
          <w:kern w:val="36"/>
          <w:sz w:val="28"/>
          <w:szCs w:val="28"/>
        </w:rPr>
        <w:t>.</w:t>
      </w:r>
    </w:p>
    <w:p w:rsidR="00F261B5" w:rsidRPr="00F261B5" w:rsidRDefault="00F261B5" w:rsidP="003E225E">
      <w:pPr>
        <w:spacing w:before="120" w:after="120" w:line="360" w:lineRule="auto"/>
        <w:jc w:val="both"/>
        <w:rPr>
          <w:rFonts w:ascii="Times New Roman" w:eastAsia="Times New Roman" w:hAnsi="Times New Roman" w:cs="Times New Roman"/>
          <w:b/>
          <w:bCs/>
          <w:kern w:val="36"/>
          <w:sz w:val="28"/>
          <w:szCs w:val="28"/>
        </w:rPr>
      </w:pPr>
      <w:r w:rsidRPr="00F261B5">
        <w:rPr>
          <w:rFonts w:ascii="Times New Roman" w:eastAsia="Times New Roman" w:hAnsi="Times New Roman" w:cs="Times New Roman"/>
          <w:b/>
          <w:bCs/>
          <w:kern w:val="36"/>
          <w:sz w:val="28"/>
          <w:szCs w:val="28"/>
        </w:rPr>
        <w:t>b. Tài sản Nhà nước:</w:t>
      </w:r>
      <w:r w:rsidRPr="00F261B5">
        <w:rPr>
          <w:rFonts w:ascii="Times New Roman" w:eastAsia="Times New Roman" w:hAnsi="Times New Roman" w:cs="Times New Roman"/>
          <w:bCs/>
          <w:kern w:val="36"/>
          <w:sz w:val="28"/>
          <w:szCs w:val="28"/>
        </w:rPr>
        <w:t xml:space="preserve"> là tài sản thuộc sở hữu toàn dân, do Nhà nước chịu trách nhiệm quản lí.</w:t>
      </w:r>
    </w:p>
    <w:p w:rsidR="00F261B5" w:rsidRPr="00F261B5" w:rsidRDefault="00F261B5" w:rsidP="003E225E">
      <w:pPr>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r w:rsidRPr="00F261B5">
        <w:rPr>
          <w:rFonts w:ascii="Times New Roman" w:eastAsia="Times New Roman" w:hAnsi="Times New Roman" w:cs="Times New Roman"/>
          <w:bCs/>
          <w:kern w:val="36"/>
          <w:sz w:val="28"/>
          <w:szCs w:val="28"/>
        </w:rPr>
        <w:t>VD: đất đai, sông hồ, vùng trời, vùng biển, tài nguyên khoáng sản trong lòng đất …</w:t>
      </w:r>
    </w:p>
    <w:p w:rsidR="00F261B5" w:rsidRPr="00F261B5" w:rsidRDefault="00F261B5" w:rsidP="003E225E">
      <w:pPr>
        <w:spacing w:before="120" w:after="120" w:line="360" w:lineRule="auto"/>
        <w:jc w:val="both"/>
        <w:rPr>
          <w:rFonts w:ascii="Times New Roman" w:eastAsia="Times New Roman" w:hAnsi="Times New Roman" w:cs="Times New Roman"/>
          <w:b/>
          <w:bCs/>
          <w:kern w:val="36"/>
          <w:sz w:val="28"/>
          <w:szCs w:val="28"/>
        </w:rPr>
      </w:pPr>
      <w:r w:rsidRPr="00F261B5">
        <w:rPr>
          <w:rFonts w:ascii="Times New Roman" w:eastAsia="Times New Roman" w:hAnsi="Times New Roman" w:cs="Times New Roman"/>
          <w:b/>
          <w:bCs/>
          <w:kern w:val="36"/>
          <w:sz w:val="28"/>
          <w:szCs w:val="28"/>
        </w:rPr>
        <w:t>c. Lợi ích công cộng:</w:t>
      </w:r>
      <w:r>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Cs/>
          <w:kern w:val="36"/>
          <w:sz w:val="28"/>
          <w:szCs w:val="28"/>
        </w:rPr>
        <w:t>l</w:t>
      </w:r>
      <w:r w:rsidRPr="00F261B5">
        <w:rPr>
          <w:rFonts w:ascii="Times New Roman" w:eastAsia="Times New Roman" w:hAnsi="Times New Roman" w:cs="Times New Roman"/>
          <w:bCs/>
          <w:kern w:val="36"/>
          <w:sz w:val="28"/>
          <w:szCs w:val="28"/>
        </w:rPr>
        <w:t>ợi ích công cộng là lợi ích chung dành cho mọi người và xã hội.</w:t>
      </w:r>
    </w:p>
    <w:p w:rsidR="00F261B5" w:rsidRDefault="00F261B5" w:rsidP="003E225E">
      <w:pPr>
        <w:spacing w:before="120" w:after="120" w:line="360" w:lineRule="auto"/>
        <w:jc w:val="both"/>
        <w:rPr>
          <w:rFonts w:ascii="Times New Roman" w:eastAsia="Times New Roman" w:hAnsi="Times New Roman" w:cs="Times New Roman"/>
          <w:bCs/>
          <w:kern w:val="36"/>
          <w:sz w:val="28"/>
          <w:szCs w:val="28"/>
        </w:rPr>
      </w:pPr>
      <w:r w:rsidRPr="00F261B5">
        <w:rPr>
          <w:rFonts w:ascii="Times New Roman" w:eastAsia="Times New Roman" w:hAnsi="Times New Roman" w:cs="Times New Roman"/>
          <w:bCs/>
          <w:kern w:val="36"/>
          <w:sz w:val="28"/>
          <w:szCs w:val="28"/>
        </w:rPr>
        <w:t>VD: Đường xá, bệnh viện, trường học, công viên…</w:t>
      </w:r>
    </w:p>
    <w:p w:rsidR="00581030" w:rsidRDefault="00581030" w:rsidP="003E225E">
      <w:pPr>
        <w:spacing w:before="120" w:after="120" w:line="360" w:lineRule="auto"/>
        <w:jc w:val="both"/>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2. Nghĩa vụ tôn trọng tài sản của người khác:</w:t>
      </w:r>
    </w:p>
    <w:p w:rsidR="00581030" w:rsidRDefault="00581030" w:rsidP="003E225E">
      <w:pPr>
        <w:tabs>
          <w:tab w:val="left" w:pos="72"/>
        </w:tabs>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Nhặt của rơi, trả lại người mất.</w:t>
      </w:r>
    </w:p>
    <w:p w:rsidR="00581030" w:rsidRDefault="00581030" w:rsidP="003E225E">
      <w:pPr>
        <w:tabs>
          <w:tab w:val="left" w:pos="72"/>
        </w:tabs>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Vay nợ: phải trả đủ, đúng hẹn</w:t>
      </w:r>
    </w:p>
    <w:p w:rsidR="00581030" w:rsidRDefault="00581030" w:rsidP="003E225E">
      <w:pPr>
        <w:tabs>
          <w:tab w:val="left" w:pos="72"/>
        </w:tabs>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Mượn: phải giữ gìn cẩn thận, sử dụng xong trả lại chủ sở hữu. Sửa chữa, bồi thường khi làm hỏng, mất.</w:t>
      </w:r>
    </w:p>
    <w:p w:rsidR="00581030" w:rsidRDefault="00581030" w:rsidP="003E225E">
      <w:pPr>
        <w:tabs>
          <w:tab w:val="left" w:pos="72"/>
        </w:tabs>
        <w:spacing w:before="120" w:after="12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Nếu gây thiệt hại về tài sản phải bồi thường theo quy định của pháp luật.</w:t>
      </w:r>
    </w:p>
    <w:p w:rsidR="00893823" w:rsidRPr="00385FB0" w:rsidRDefault="00893823" w:rsidP="00893823">
      <w:pPr>
        <w:spacing w:before="120" w:after="120" w:line="360" w:lineRule="auto"/>
        <w:jc w:val="both"/>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3</w:t>
      </w:r>
      <w:r w:rsidRPr="00385FB0">
        <w:rPr>
          <w:rFonts w:ascii="Times New Roman" w:eastAsia="Times New Roman" w:hAnsi="Times New Roman" w:cs="Times New Roman"/>
          <w:b/>
          <w:bCs/>
          <w:kern w:val="36"/>
          <w:sz w:val="28"/>
          <w:szCs w:val="28"/>
        </w:rPr>
        <w:t>. Nghĩa vụ của công dân đối với tài sản nhà nước và lợi ích công cộng</w:t>
      </w:r>
    </w:p>
    <w:p w:rsidR="00893823" w:rsidRPr="00385FB0" w:rsidRDefault="00893823" w:rsidP="00893823">
      <w:pPr>
        <w:spacing w:before="120" w:after="120" w:line="360" w:lineRule="auto"/>
        <w:jc w:val="both"/>
        <w:rPr>
          <w:rFonts w:ascii="Times New Roman" w:eastAsia="Times New Roman" w:hAnsi="Times New Roman" w:cs="Times New Roman"/>
          <w:bCs/>
          <w:kern w:val="36"/>
          <w:sz w:val="28"/>
          <w:szCs w:val="28"/>
        </w:rPr>
      </w:pPr>
      <w:r w:rsidRPr="00385FB0">
        <w:rPr>
          <w:rFonts w:ascii="Times New Roman" w:eastAsia="Times New Roman" w:hAnsi="Times New Roman" w:cs="Times New Roman"/>
          <w:bCs/>
          <w:kern w:val="36"/>
          <w:sz w:val="28"/>
          <w:szCs w:val="28"/>
        </w:rPr>
        <w:t xml:space="preserve">  Công dân có nghĩa vụ tôn trọng, bảo vệ tài sản nhà nước và lợi ích công cộng.</w:t>
      </w:r>
    </w:p>
    <w:p w:rsidR="00893823" w:rsidRPr="00385FB0" w:rsidRDefault="00893823" w:rsidP="00893823">
      <w:pPr>
        <w:spacing w:before="120" w:after="120" w:line="360" w:lineRule="auto"/>
        <w:jc w:val="both"/>
        <w:rPr>
          <w:rFonts w:ascii="Times New Roman" w:eastAsia="Times New Roman" w:hAnsi="Times New Roman" w:cs="Times New Roman"/>
          <w:bCs/>
          <w:kern w:val="36"/>
          <w:sz w:val="28"/>
          <w:szCs w:val="28"/>
        </w:rPr>
      </w:pPr>
      <w:r w:rsidRPr="00385FB0">
        <w:rPr>
          <w:rFonts w:ascii="Times New Roman" w:eastAsia="Times New Roman" w:hAnsi="Times New Roman" w:cs="Times New Roman"/>
          <w:bCs/>
          <w:kern w:val="36"/>
          <w:sz w:val="28"/>
          <w:szCs w:val="28"/>
        </w:rPr>
        <w:t xml:space="preserve">  + Không được xâm phạm (lấn chiếm, phá hoại hoặc sử dụng vào mục đích cá nhân) tài sản nhà nước và lợi ích công cộng</w:t>
      </w:r>
    </w:p>
    <w:p w:rsidR="00893823" w:rsidRPr="00385FB0" w:rsidRDefault="00893823" w:rsidP="00893823">
      <w:pPr>
        <w:spacing w:before="120" w:after="120" w:line="360" w:lineRule="auto"/>
        <w:jc w:val="both"/>
        <w:rPr>
          <w:rFonts w:ascii="Times New Roman" w:eastAsia="Times New Roman" w:hAnsi="Times New Roman" w:cs="Times New Roman"/>
          <w:bCs/>
          <w:kern w:val="36"/>
          <w:sz w:val="28"/>
          <w:szCs w:val="28"/>
        </w:rPr>
      </w:pPr>
      <w:r w:rsidRPr="00385FB0">
        <w:rPr>
          <w:rFonts w:ascii="Times New Roman" w:eastAsia="Times New Roman" w:hAnsi="Times New Roman" w:cs="Times New Roman"/>
          <w:bCs/>
          <w:kern w:val="36"/>
          <w:sz w:val="28"/>
          <w:szCs w:val="28"/>
        </w:rPr>
        <w:t xml:space="preserve">  + Khi được Nhà nước giao quản lí, sử dụng tài sản nhà nước phải bảo quản, giữ gìn, sử dụng tiết kiệm, có hiệu quả, không tham ô, lãng phí.</w:t>
      </w:r>
    </w:p>
    <w:p w:rsidR="00645333" w:rsidRPr="00573216" w:rsidRDefault="00573216" w:rsidP="003E225E">
      <w:pPr>
        <w:spacing w:before="120" w:after="120" w:line="360" w:lineRule="auto"/>
        <w:rPr>
          <w:rFonts w:ascii="Times New Roman" w:hAnsi="Times New Roman" w:cs="Times New Roman"/>
          <w:sz w:val="28"/>
          <w:szCs w:val="28"/>
          <w:u w:val="single"/>
        </w:rPr>
      </w:pPr>
      <w:r w:rsidRPr="00573216">
        <w:rPr>
          <w:rFonts w:ascii="Times New Roman" w:eastAsia="Times New Roman" w:hAnsi="Times New Roman" w:cs="Times New Roman"/>
          <w:b/>
          <w:bCs/>
          <w:kern w:val="36"/>
          <w:sz w:val="28"/>
          <w:szCs w:val="28"/>
          <w:u w:val="single"/>
        </w:rPr>
        <w:t>II. DẶN DÒ:</w:t>
      </w:r>
    </w:p>
    <w:p w:rsidR="00893823" w:rsidRPr="00893823" w:rsidRDefault="00893823" w:rsidP="00893823">
      <w:pPr>
        <w:spacing w:before="120" w:after="120" w:line="360" w:lineRule="auto"/>
        <w:rPr>
          <w:rFonts w:ascii="Times New Roman" w:hAnsi="Times New Roman" w:cs="Times New Roman"/>
          <w:b/>
          <w:sz w:val="28"/>
          <w:szCs w:val="28"/>
        </w:rPr>
      </w:pPr>
      <w:r>
        <w:rPr>
          <w:rFonts w:ascii="Times New Roman" w:hAnsi="Times New Roman" w:cs="Times New Roman"/>
          <w:b/>
          <w:color w:val="FF0000"/>
          <w:sz w:val="28"/>
          <w:szCs w:val="28"/>
        </w:rPr>
        <w:t xml:space="preserve">1. </w:t>
      </w:r>
      <w:r w:rsidRPr="00893823">
        <w:rPr>
          <w:rFonts w:ascii="Times New Roman" w:hAnsi="Times New Roman" w:cs="Times New Roman"/>
          <w:b/>
          <w:color w:val="FF0000"/>
          <w:sz w:val="28"/>
          <w:szCs w:val="28"/>
        </w:rPr>
        <w:t xml:space="preserve">Học sinh </w:t>
      </w:r>
      <w:r w:rsidRPr="00893823">
        <w:rPr>
          <w:rFonts w:ascii="Times New Roman" w:hAnsi="Times New Roman" w:cs="Times New Roman"/>
          <w:b/>
          <w:color w:val="FF0000"/>
          <w:sz w:val="28"/>
          <w:szCs w:val="28"/>
          <w:u w:val="single"/>
        </w:rPr>
        <w:t>chép bài và học bài</w:t>
      </w:r>
      <w:bookmarkStart w:id="0" w:name="_GoBack"/>
      <w:bookmarkEnd w:id="0"/>
      <w:r w:rsidRPr="00893823">
        <w:rPr>
          <w:rFonts w:ascii="Times New Roman" w:hAnsi="Times New Roman" w:cs="Times New Roman"/>
          <w:b/>
          <w:color w:val="FF0000"/>
          <w:sz w:val="28"/>
          <w:szCs w:val="28"/>
        </w:rPr>
        <w:t>.</w:t>
      </w:r>
    </w:p>
    <w:p w:rsidR="00893823" w:rsidRPr="003E225E" w:rsidRDefault="00893823" w:rsidP="00893823">
      <w:pPr>
        <w:spacing w:before="120" w:after="120"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2. </w:t>
      </w:r>
      <w:r w:rsidRPr="00893823">
        <w:rPr>
          <w:rFonts w:ascii="Times New Roman" w:hAnsi="Times New Roman" w:cs="Times New Roman"/>
          <w:b/>
          <w:color w:val="FF0000"/>
          <w:sz w:val="28"/>
          <w:szCs w:val="28"/>
        </w:rPr>
        <w:t xml:space="preserve">Xem trước nội dung </w:t>
      </w:r>
      <w:r w:rsidRPr="003E225E">
        <w:rPr>
          <w:rFonts w:ascii="Times New Roman" w:hAnsi="Times New Roman" w:cs="Times New Roman"/>
          <w:b/>
          <w:color w:val="FF0000"/>
          <w:sz w:val="28"/>
          <w:szCs w:val="28"/>
        </w:rPr>
        <w:t>CHỦ ĐỀ: QUYỀN SỞ HỮU TÀI SẢN VÀ NGHĨA VỤ TÔN TRỌNG TÀI SẢN CỦA NGƯỜI KHÁC, TÀI SẢN CỦA NHÀ NƯỚC VÀ LỢI ÍCH CÔNG CỘNG.</w:t>
      </w:r>
      <w:r w:rsidRPr="00893823">
        <w:rPr>
          <w:rFonts w:ascii="Times New Roman" w:hAnsi="Times New Roman" w:cs="Times New Roman"/>
          <w:b/>
          <w:color w:val="FF0000"/>
          <w:sz w:val="28"/>
          <w:szCs w:val="28"/>
        </w:rPr>
        <w:t xml:space="preserve"> </w:t>
      </w:r>
      <w:r w:rsidRPr="003E225E">
        <w:rPr>
          <w:rFonts w:ascii="Times New Roman" w:hAnsi="Times New Roman" w:cs="Times New Roman"/>
          <w:b/>
          <w:color w:val="FF0000"/>
          <w:sz w:val="28"/>
          <w:szCs w:val="28"/>
        </w:rPr>
        <w:t>( Tiế</w:t>
      </w:r>
      <w:r>
        <w:rPr>
          <w:rFonts w:ascii="Times New Roman" w:hAnsi="Times New Roman" w:cs="Times New Roman"/>
          <w:b/>
          <w:color w:val="FF0000"/>
          <w:sz w:val="28"/>
          <w:szCs w:val="28"/>
        </w:rPr>
        <w:t>t 2</w:t>
      </w:r>
      <w:r w:rsidRPr="003E225E">
        <w:rPr>
          <w:rFonts w:ascii="Times New Roman" w:hAnsi="Times New Roman" w:cs="Times New Roman"/>
          <w:b/>
          <w:color w:val="FF0000"/>
          <w:sz w:val="28"/>
          <w:szCs w:val="28"/>
        </w:rPr>
        <w:t>)</w:t>
      </w:r>
    </w:p>
    <w:p w:rsidR="00893823" w:rsidRPr="003E225E" w:rsidRDefault="00893823" w:rsidP="00893823">
      <w:pPr>
        <w:spacing w:before="120" w:after="120" w:line="360" w:lineRule="auto"/>
        <w:jc w:val="center"/>
        <w:rPr>
          <w:rFonts w:ascii="Times New Roman" w:hAnsi="Times New Roman" w:cs="Times New Roman"/>
          <w:b/>
          <w:color w:val="FF0000"/>
          <w:sz w:val="28"/>
          <w:szCs w:val="28"/>
        </w:rPr>
      </w:pPr>
    </w:p>
    <w:p w:rsidR="00573216" w:rsidRPr="00893823" w:rsidRDefault="00573216" w:rsidP="00893823">
      <w:pPr>
        <w:spacing w:before="120" w:after="120" w:line="360" w:lineRule="auto"/>
        <w:rPr>
          <w:rFonts w:ascii="Times New Roman" w:hAnsi="Times New Roman" w:cs="Times New Roman"/>
          <w:b/>
          <w:sz w:val="28"/>
          <w:szCs w:val="28"/>
        </w:rPr>
      </w:pPr>
    </w:p>
    <w:p w:rsidR="00993A5F" w:rsidRPr="007E61A7" w:rsidRDefault="00993A5F" w:rsidP="003E225E">
      <w:pPr>
        <w:spacing w:before="120" w:after="120" w:line="360" w:lineRule="auto"/>
        <w:rPr>
          <w:rFonts w:ascii="Times New Roman" w:hAnsi="Times New Roman" w:cs="Times New Roman"/>
          <w:b/>
          <w:sz w:val="28"/>
          <w:szCs w:val="28"/>
        </w:rPr>
      </w:pPr>
    </w:p>
    <w:sectPr w:rsidR="00993A5F" w:rsidRPr="007E61A7" w:rsidSect="00DB47E7">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CC" w:rsidRDefault="00B577CC" w:rsidP="00DB47E7">
      <w:pPr>
        <w:spacing w:after="0" w:line="240" w:lineRule="auto"/>
      </w:pPr>
      <w:r>
        <w:separator/>
      </w:r>
    </w:p>
  </w:endnote>
  <w:endnote w:type="continuationSeparator" w:id="0">
    <w:p w:rsidR="00B577CC" w:rsidRDefault="00B577CC" w:rsidP="00DB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CC" w:rsidRDefault="00B577CC" w:rsidP="00DB47E7">
      <w:pPr>
        <w:spacing w:after="0" w:line="240" w:lineRule="auto"/>
      </w:pPr>
      <w:r>
        <w:separator/>
      </w:r>
    </w:p>
  </w:footnote>
  <w:footnote w:type="continuationSeparator" w:id="0">
    <w:p w:rsidR="00B577CC" w:rsidRDefault="00B577CC" w:rsidP="00DB4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4D8"/>
    <w:multiLevelType w:val="hybridMultilevel"/>
    <w:tmpl w:val="9C109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D3BCD"/>
    <w:multiLevelType w:val="hybridMultilevel"/>
    <w:tmpl w:val="1BAE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4141B"/>
    <w:multiLevelType w:val="multilevel"/>
    <w:tmpl w:val="1E24141B"/>
    <w:lvl w:ilvl="0">
      <w:start w:val="3"/>
      <w:numFmt w:val="bullet"/>
      <w:lvlText w:val="-"/>
      <w:lvlJc w:val="left"/>
      <w:pPr>
        <w:tabs>
          <w:tab w:val="num" w:pos="540"/>
        </w:tabs>
        <w:ind w:left="540" w:hanging="360"/>
      </w:pPr>
      <w:rPr>
        <w:rFonts w:ascii="VNI-Times" w:eastAsia="Times New Roman" w:hAnsi="VNI-Times" w:cs="Times New Roman"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
    <w:nsid w:val="3639691F"/>
    <w:multiLevelType w:val="hybridMultilevel"/>
    <w:tmpl w:val="E3DAAA1E"/>
    <w:lvl w:ilvl="0" w:tplc="E8744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051FE"/>
    <w:multiLevelType w:val="hybridMultilevel"/>
    <w:tmpl w:val="F4DC614A"/>
    <w:lvl w:ilvl="0" w:tplc="CB6A4CE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93E92"/>
    <w:multiLevelType w:val="hybridMultilevel"/>
    <w:tmpl w:val="00BA22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B99F4"/>
    <w:multiLevelType w:val="singleLevel"/>
    <w:tmpl w:val="54AB99F4"/>
    <w:lvl w:ilvl="0">
      <w:start w:val="1"/>
      <w:numFmt w:val="decimal"/>
      <w:suff w:val="space"/>
      <w:lvlText w:val="%1."/>
      <w:lvlJc w:val="left"/>
      <w:pPr>
        <w:ind w:left="0" w:firstLine="0"/>
      </w:pPr>
    </w:lvl>
  </w:abstractNum>
  <w:abstractNum w:abstractNumId="7">
    <w:nsid w:val="56135F3C"/>
    <w:multiLevelType w:val="hybridMultilevel"/>
    <w:tmpl w:val="62E8C66C"/>
    <w:lvl w:ilvl="0" w:tplc="0A20CF2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D2D53"/>
    <w:multiLevelType w:val="hybridMultilevel"/>
    <w:tmpl w:val="D0887A60"/>
    <w:lvl w:ilvl="0" w:tplc="952C428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F3A3B"/>
    <w:multiLevelType w:val="hybridMultilevel"/>
    <w:tmpl w:val="4F40C6D0"/>
    <w:lvl w:ilvl="0" w:tplc="2676F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CC0B7C"/>
    <w:multiLevelType w:val="hybridMultilevel"/>
    <w:tmpl w:val="4E242DFC"/>
    <w:lvl w:ilvl="0" w:tplc="2E2827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34F7129"/>
    <w:multiLevelType w:val="hybridMultilevel"/>
    <w:tmpl w:val="2E0E2328"/>
    <w:lvl w:ilvl="0" w:tplc="53F44040">
      <w:start w:val="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lvlOverride w:ilvl="0">
      <w:startOverride w:val="1"/>
    </w:lvlOverride>
  </w:num>
  <w:num w:numId="2">
    <w:abstractNumId w:val="3"/>
  </w:num>
  <w:num w:numId="3">
    <w:abstractNumId w:val="8"/>
  </w:num>
  <w:num w:numId="4">
    <w:abstractNumId w:val="4"/>
  </w:num>
  <w:num w:numId="5">
    <w:abstractNumId w:val="7"/>
  </w:num>
  <w:num w:numId="6">
    <w:abstractNumId w:val="5"/>
  </w:num>
  <w:num w:numId="7">
    <w:abstractNumId w:val="2"/>
  </w:num>
  <w:num w:numId="8">
    <w:abstractNumId w:val="0"/>
  </w:num>
  <w:num w:numId="9">
    <w:abstractNumId w:val="1"/>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E7"/>
    <w:rsid w:val="00290383"/>
    <w:rsid w:val="003E225E"/>
    <w:rsid w:val="00573216"/>
    <w:rsid w:val="00581030"/>
    <w:rsid w:val="00645333"/>
    <w:rsid w:val="007E61A7"/>
    <w:rsid w:val="00846A0F"/>
    <w:rsid w:val="00893823"/>
    <w:rsid w:val="00993A5F"/>
    <w:rsid w:val="00AF42CF"/>
    <w:rsid w:val="00B577CC"/>
    <w:rsid w:val="00C4197F"/>
    <w:rsid w:val="00CF7E25"/>
    <w:rsid w:val="00DB47E7"/>
    <w:rsid w:val="00EA37E2"/>
    <w:rsid w:val="00F261B5"/>
    <w:rsid w:val="00F4161F"/>
    <w:rsid w:val="00F70374"/>
    <w:rsid w:val="00FA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7E7"/>
  </w:style>
  <w:style w:type="paragraph" w:styleId="Footer">
    <w:name w:val="footer"/>
    <w:basedOn w:val="Normal"/>
    <w:link w:val="FooterChar"/>
    <w:uiPriority w:val="99"/>
    <w:unhideWhenUsed/>
    <w:rsid w:val="00DB4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7E7"/>
  </w:style>
  <w:style w:type="paragraph" w:styleId="ListParagraph">
    <w:name w:val="List Paragraph"/>
    <w:basedOn w:val="Normal"/>
    <w:uiPriority w:val="34"/>
    <w:qFormat/>
    <w:rsid w:val="00DB47E7"/>
    <w:pPr>
      <w:ind w:left="720"/>
      <w:contextualSpacing/>
    </w:pPr>
  </w:style>
  <w:style w:type="paragraph" w:customStyle="1" w:styleId="bodytext3">
    <w:name w:val="bodytext3"/>
    <w:basedOn w:val="Normal"/>
    <w:rsid w:val="00CF7E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7E7"/>
  </w:style>
  <w:style w:type="paragraph" w:styleId="Footer">
    <w:name w:val="footer"/>
    <w:basedOn w:val="Normal"/>
    <w:link w:val="FooterChar"/>
    <w:uiPriority w:val="99"/>
    <w:unhideWhenUsed/>
    <w:rsid w:val="00DB4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7E7"/>
  </w:style>
  <w:style w:type="paragraph" w:styleId="ListParagraph">
    <w:name w:val="List Paragraph"/>
    <w:basedOn w:val="Normal"/>
    <w:uiPriority w:val="34"/>
    <w:qFormat/>
    <w:rsid w:val="00DB47E7"/>
    <w:pPr>
      <w:ind w:left="720"/>
      <w:contextualSpacing/>
    </w:pPr>
  </w:style>
  <w:style w:type="paragraph" w:customStyle="1" w:styleId="bodytext3">
    <w:name w:val="bodytext3"/>
    <w:basedOn w:val="Normal"/>
    <w:rsid w:val="00CF7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9013">
      <w:bodyDiv w:val="1"/>
      <w:marLeft w:val="0"/>
      <w:marRight w:val="0"/>
      <w:marTop w:val="0"/>
      <w:marBottom w:val="0"/>
      <w:divBdr>
        <w:top w:val="none" w:sz="0" w:space="0" w:color="auto"/>
        <w:left w:val="none" w:sz="0" w:space="0" w:color="auto"/>
        <w:bottom w:val="none" w:sz="0" w:space="0" w:color="auto"/>
        <w:right w:val="none" w:sz="0" w:space="0" w:color="auto"/>
      </w:divBdr>
      <w:divsChild>
        <w:div w:id="1465391636">
          <w:marLeft w:val="0"/>
          <w:marRight w:val="0"/>
          <w:marTop w:val="0"/>
          <w:marBottom w:val="0"/>
          <w:divBdr>
            <w:top w:val="none" w:sz="0" w:space="0" w:color="auto"/>
            <w:left w:val="none" w:sz="0" w:space="0" w:color="auto"/>
            <w:bottom w:val="none" w:sz="0" w:space="0" w:color="auto"/>
            <w:right w:val="none" w:sz="0" w:space="0" w:color="auto"/>
          </w:divBdr>
        </w:div>
      </w:divsChild>
    </w:div>
    <w:div w:id="487134793">
      <w:bodyDiv w:val="1"/>
      <w:marLeft w:val="0"/>
      <w:marRight w:val="0"/>
      <w:marTop w:val="0"/>
      <w:marBottom w:val="0"/>
      <w:divBdr>
        <w:top w:val="none" w:sz="0" w:space="0" w:color="auto"/>
        <w:left w:val="none" w:sz="0" w:space="0" w:color="auto"/>
        <w:bottom w:val="none" w:sz="0" w:space="0" w:color="auto"/>
        <w:right w:val="none" w:sz="0" w:space="0" w:color="auto"/>
      </w:divBdr>
    </w:div>
    <w:div w:id="716779377">
      <w:bodyDiv w:val="1"/>
      <w:marLeft w:val="0"/>
      <w:marRight w:val="0"/>
      <w:marTop w:val="0"/>
      <w:marBottom w:val="0"/>
      <w:divBdr>
        <w:top w:val="none" w:sz="0" w:space="0" w:color="auto"/>
        <w:left w:val="none" w:sz="0" w:space="0" w:color="auto"/>
        <w:bottom w:val="none" w:sz="0" w:space="0" w:color="auto"/>
        <w:right w:val="none" w:sz="0" w:space="0" w:color="auto"/>
      </w:divBdr>
    </w:div>
    <w:div w:id="753089629">
      <w:bodyDiv w:val="1"/>
      <w:marLeft w:val="0"/>
      <w:marRight w:val="0"/>
      <w:marTop w:val="0"/>
      <w:marBottom w:val="0"/>
      <w:divBdr>
        <w:top w:val="none" w:sz="0" w:space="0" w:color="auto"/>
        <w:left w:val="none" w:sz="0" w:space="0" w:color="auto"/>
        <w:bottom w:val="none" w:sz="0" w:space="0" w:color="auto"/>
        <w:right w:val="none" w:sz="0" w:space="0" w:color="auto"/>
      </w:divBdr>
    </w:div>
    <w:div w:id="1159348355">
      <w:bodyDiv w:val="1"/>
      <w:marLeft w:val="0"/>
      <w:marRight w:val="0"/>
      <w:marTop w:val="0"/>
      <w:marBottom w:val="0"/>
      <w:divBdr>
        <w:top w:val="none" w:sz="0" w:space="0" w:color="auto"/>
        <w:left w:val="none" w:sz="0" w:space="0" w:color="auto"/>
        <w:bottom w:val="none" w:sz="0" w:space="0" w:color="auto"/>
        <w:right w:val="none" w:sz="0" w:space="0" w:color="auto"/>
      </w:divBdr>
    </w:div>
    <w:div w:id="1236666772">
      <w:bodyDiv w:val="1"/>
      <w:marLeft w:val="0"/>
      <w:marRight w:val="0"/>
      <w:marTop w:val="0"/>
      <w:marBottom w:val="0"/>
      <w:divBdr>
        <w:top w:val="none" w:sz="0" w:space="0" w:color="auto"/>
        <w:left w:val="none" w:sz="0" w:space="0" w:color="auto"/>
        <w:bottom w:val="none" w:sz="0" w:space="0" w:color="auto"/>
        <w:right w:val="none" w:sz="0" w:space="0" w:color="auto"/>
      </w:divBdr>
    </w:div>
    <w:div w:id="1246187370">
      <w:bodyDiv w:val="1"/>
      <w:marLeft w:val="0"/>
      <w:marRight w:val="0"/>
      <w:marTop w:val="0"/>
      <w:marBottom w:val="0"/>
      <w:divBdr>
        <w:top w:val="none" w:sz="0" w:space="0" w:color="auto"/>
        <w:left w:val="none" w:sz="0" w:space="0" w:color="auto"/>
        <w:bottom w:val="none" w:sz="0" w:space="0" w:color="auto"/>
        <w:right w:val="none" w:sz="0" w:space="0" w:color="auto"/>
      </w:divBdr>
    </w:div>
    <w:div w:id="1570848855">
      <w:bodyDiv w:val="1"/>
      <w:marLeft w:val="0"/>
      <w:marRight w:val="0"/>
      <w:marTop w:val="0"/>
      <w:marBottom w:val="0"/>
      <w:divBdr>
        <w:top w:val="none" w:sz="0" w:space="0" w:color="auto"/>
        <w:left w:val="none" w:sz="0" w:space="0" w:color="auto"/>
        <w:bottom w:val="none" w:sz="0" w:space="0" w:color="auto"/>
        <w:right w:val="none" w:sz="0" w:space="0" w:color="auto"/>
      </w:divBdr>
    </w:div>
    <w:div w:id="1625696602">
      <w:bodyDiv w:val="1"/>
      <w:marLeft w:val="0"/>
      <w:marRight w:val="0"/>
      <w:marTop w:val="0"/>
      <w:marBottom w:val="0"/>
      <w:divBdr>
        <w:top w:val="none" w:sz="0" w:space="0" w:color="auto"/>
        <w:left w:val="none" w:sz="0" w:space="0" w:color="auto"/>
        <w:bottom w:val="none" w:sz="0" w:space="0" w:color="auto"/>
        <w:right w:val="none" w:sz="0" w:space="0" w:color="auto"/>
      </w:divBdr>
    </w:div>
    <w:div w:id="19814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5</cp:revision>
  <dcterms:created xsi:type="dcterms:W3CDTF">2020-04-02T04:03:00Z</dcterms:created>
  <dcterms:modified xsi:type="dcterms:W3CDTF">2020-04-05T02:58:00Z</dcterms:modified>
</cp:coreProperties>
</file>