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16" w:rsidRPr="001A0116" w:rsidRDefault="001A0116" w:rsidP="001A0116">
      <w:pPr>
        <w:spacing w:after="120" w:line="240" w:lineRule="auto"/>
        <w:jc w:val="center"/>
        <w:rPr>
          <w:rFonts w:eastAsia="Times New Roman"/>
          <w:b/>
        </w:rPr>
      </w:pPr>
      <w:r w:rsidRPr="001A0116">
        <w:rPr>
          <w:rFonts w:eastAsia="Times New Roman"/>
          <w:b/>
        </w:rPr>
        <w:t>BÀI TẬP HÌNH HỌC 6 LẦN 2</w:t>
      </w:r>
    </w:p>
    <w:p w:rsidR="00EF5C5E" w:rsidRPr="00EF5C5E" w:rsidRDefault="00EF5C5E" w:rsidP="001A0116">
      <w:pPr>
        <w:spacing w:after="120" w:line="240" w:lineRule="auto"/>
        <w:rPr>
          <w:rFonts w:eastAsia="Times New Roman"/>
        </w:rPr>
      </w:pPr>
      <w:r w:rsidRPr="00EF5C5E">
        <w:rPr>
          <w:rFonts w:eastAsia="Times New Roman"/>
          <w:b/>
          <w:u w:val="single"/>
        </w:rPr>
        <w:t xml:space="preserve">Bài </w:t>
      </w:r>
      <w:r w:rsidR="001A0116" w:rsidRPr="001A0116">
        <w:rPr>
          <w:rFonts w:eastAsia="Times New Roman"/>
          <w:b/>
          <w:u w:val="single"/>
        </w:rPr>
        <w:t>1</w:t>
      </w:r>
      <w:r w:rsidR="001A0116" w:rsidRPr="001A0116">
        <w:rPr>
          <w:rFonts w:eastAsia="Times New Roman"/>
        </w:rPr>
        <w:t xml:space="preserve"> :</w:t>
      </w:r>
      <w:r w:rsidRPr="00EF5C5E">
        <w:rPr>
          <w:rFonts w:eastAsia="Times New Roman"/>
        </w:rPr>
        <w:t xml:space="preserve"> Trên nữa mặt phẳng bờ chứa tia Ox vẽ xÔt = 40</w:t>
      </w:r>
      <w:r w:rsidRPr="00EF5C5E">
        <w:rPr>
          <w:rFonts w:eastAsia="Times New Roman"/>
          <w:vertAlign w:val="superscript"/>
        </w:rPr>
        <w:t>0</w:t>
      </w:r>
      <w:r w:rsidRPr="00EF5C5E">
        <w:rPr>
          <w:rFonts w:eastAsia="Times New Roman"/>
        </w:rPr>
        <w:t xml:space="preserve"> , xÔy = 80</w:t>
      </w:r>
      <w:r w:rsidRPr="00EF5C5E">
        <w:rPr>
          <w:rFonts w:eastAsia="Times New Roman"/>
          <w:vertAlign w:val="superscript"/>
        </w:rPr>
        <w:t>0</w:t>
      </w:r>
      <w:r w:rsidRPr="00EF5C5E">
        <w:rPr>
          <w:rFonts w:eastAsia="Times New Roman"/>
        </w:rPr>
        <w:t xml:space="preserve"> .</w:t>
      </w:r>
    </w:p>
    <w:p w:rsidR="00EF5C5E" w:rsidRPr="00EF5C5E" w:rsidRDefault="00EF5C5E" w:rsidP="001A0116">
      <w:pPr>
        <w:numPr>
          <w:ilvl w:val="0"/>
          <w:numId w:val="3"/>
        </w:numPr>
        <w:spacing w:after="120" w:line="240" w:lineRule="auto"/>
        <w:rPr>
          <w:rFonts w:eastAsia="Times New Roman"/>
        </w:rPr>
      </w:pPr>
      <w:r w:rsidRPr="00EF5C5E">
        <w:rPr>
          <w:rFonts w:eastAsia="Times New Roman"/>
        </w:rPr>
        <w:t xml:space="preserve">Tia nào nằm giữa hai tia còn lại ? Vì sao ? </w:t>
      </w:r>
    </w:p>
    <w:p w:rsidR="00EF5C5E" w:rsidRPr="00EF5C5E" w:rsidRDefault="00EF5C5E" w:rsidP="001A0116">
      <w:pPr>
        <w:numPr>
          <w:ilvl w:val="0"/>
          <w:numId w:val="3"/>
        </w:numPr>
        <w:spacing w:after="120" w:line="240" w:lineRule="auto"/>
        <w:rPr>
          <w:rFonts w:eastAsia="Times New Roman"/>
        </w:rPr>
      </w:pPr>
      <w:r w:rsidRPr="00EF5C5E">
        <w:rPr>
          <w:rFonts w:eastAsia="Times New Roman"/>
        </w:rPr>
        <w:t xml:space="preserve">Tính yÔt  ? </w:t>
      </w:r>
    </w:p>
    <w:p w:rsidR="00EF5C5E" w:rsidRPr="00EF5C5E" w:rsidRDefault="00EF5C5E" w:rsidP="001A0116">
      <w:pPr>
        <w:numPr>
          <w:ilvl w:val="0"/>
          <w:numId w:val="3"/>
        </w:numPr>
        <w:spacing w:after="120" w:line="240" w:lineRule="auto"/>
        <w:rPr>
          <w:rFonts w:eastAsia="Times New Roman"/>
        </w:rPr>
      </w:pPr>
      <w:r w:rsidRPr="00EF5C5E">
        <w:rPr>
          <w:rFonts w:eastAsia="Times New Roman"/>
        </w:rPr>
        <w:t>Tia Ot có là tia phân giác của góc xOy không ? vì sao ?</w:t>
      </w:r>
    </w:p>
    <w:p w:rsidR="00EF5C5E" w:rsidRDefault="00EF5C5E" w:rsidP="001A0116">
      <w:pPr>
        <w:numPr>
          <w:ilvl w:val="0"/>
          <w:numId w:val="3"/>
        </w:numPr>
        <w:spacing w:after="120" w:line="240" w:lineRule="auto"/>
        <w:rPr>
          <w:rFonts w:eastAsia="Times New Roman"/>
        </w:rPr>
      </w:pPr>
      <w:r w:rsidRPr="00EF5C5E">
        <w:rPr>
          <w:rFonts w:eastAsia="Times New Roman"/>
        </w:rPr>
        <w:t>Gọi Oz là tia phân giác của yÔt . Tính xÔz ?</w:t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5425AB" w:rsidRDefault="005425AB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br w:type="page"/>
      </w:r>
    </w:p>
    <w:p w:rsidR="00EF5C5E" w:rsidRPr="00EF5C5E" w:rsidRDefault="00EF5C5E" w:rsidP="001A0116">
      <w:pPr>
        <w:spacing w:after="120"/>
        <w:rPr>
          <w:rFonts w:eastAsia="Times New Roman"/>
          <w:b/>
          <w:u w:val="single"/>
        </w:rPr>
      </w:pPr>
      <w:r w:rsidRPr="00EF5C5E">
        <w:rPr>
          <w:rFonts w:eastAsia="Times New Roman"/>
          <w:b/>
          <w:u w:val="single"/>
        </w:rPr>
        <w:lastRenderedPageBreak/>
        <w:t>Bài 2</w:t>
      </w:r>
      <w:r w:rsidR="001A0116" w:rsidRPr="001A0116">
        <w:rPr>
          <w:rFonts w:eastAsia="Times New Roman"/>
        </w:rPr>
        <w:t>:</w:t>
      </w:r>
      <w:r w:rsidRPr="00EF5C5E">
        <w:rPr>
          <w:rFonts w:eastAsia="Times New Roman"/>
        </w:rPr>
        <w:t xml:space="preserve"> Trên nữa mặt phẳng bờ chứa tia Om vẽ  mÔn = 50</w:t>
      </w:r>
      <w:r w:rsidRPr="00EF5C5E">
        <w:rPr>
          <w:rFonts w:eastAsia="Times New Roman"/>
          <w:vertAlign w:val="superscript"/>
        </w:rPr>
        <w:t>0</w:t>
      </w:r>
      <w:r w:rsidRPr="00EF5C5E">
        <w:rPr>
          <w:rFonts w:eastAsia="Times New Roman"/>
        </w:rPr>
        <w:t xml:space="preserve"> , mÔt = 100</w:t>
      </w:r>
      <w:r w:rsidRPr="00EF5C5E">
        <w:rPr>
          <w:rFonts w:eastAsia="Times New Roman"/>
          <w:vertAlign w:val="superscript"/>
        </w:rPr>
        <w:t>0</w:t>
      </w:r>
      <w:r w:rsidRPr="00EF5C5E">
        <w:rPr>
          <w:rFonts w:eastAsia="Times New Roman"/>
        </w:rPr>
        <w:t xml:space="preserve"> .</w:t>
      </w:r>
    </w:p>
    <w:p w:rsidR="00EF5C5E" w:rsidRPr="00EF5C5E" w:rsidRDefault="00EF5C5E" w:rsidP="001A0116">
      <w:pPr>
        <w:numPr>
          <w:ilvl w:val="0"/>
          <w:numId w:val="4"/>
        </w:numPr>
        <w:spacing w:after="120" w:line="240" w:lineRule="auto"/>
        <w:rPr>
          <w:rFonts w:eastAsia="Times New Roman"/>
        </w:rPr>
      </w:pPr>
      <w:r w:rsidRPr="00EF5C5E">
        <w:rPr>
          <w:rFonts w:eastAsia="Times New Roman"/>
        </w:rPr>
        <w:t xml:space="preserve">Tia nào nằm giữa hai tia còn lại ? Vì sao ? </w:t>
      </w:r>
    </w:p>
    <w:p w:rsidR="00EF5C5E" w:rsidRPr="00EF5C5E" w:rsidRDefault="00EF5C5E" w:rsidP="001A0116">
      <w:pPr>
        <w:numPr>
          <w:ilvl w:val="0"/>
          <w:numId w:val="4"/>
        </w:numPr>
        <w:spacing w:after="120" w:line="240" w:lineRule="auto"/>
        <w:rPr>
          <w:rFonts w:eastAsia="Times New Roman"/>
        </w:rPr>
      </w:pPr>
      <w:r w:rsidRPr="00EF5C5E">
        <w:rPr>
          <w:rFonts w:eastAsia="Times New Roman"/>
        </w:rPr>
        <w:t xml:space="preserve">Tính nÔt  ? </w:t>
      </w:r>
    </w:p>
    <w:p w:rsidR="00EF5C5E" w:rsidRPr="00EF5C5E" w:rsidRDefault="00EF5C5E" w:rsidP="001A0116">
      <w:pPr>
        <w:numPr>
          <w:ilvl w:val="0"/>
          <w:numId w:val="4"/>
        </w:numPr>
        <w:spacing w:after="120" w:line="240" w:lineRule="auto"/>
        <w:rPr>
          <w:rFonts w:eastAsia="Times New Roman"/>
        </w:rPr>
      </w:pPr>
      <w:r w:rsidRPr="00EF5C5E">
        <w:rPr>
          <w:rFonts w:eastAsia="Times New Roman"/>
        </w:rPr>
        <w:t>Tia On có là tia phân giác của góc mOt không ? vì sao ?</w:t>
      </w:r>
    </w:p>
    <w:p w:rsidR="00EF5C5E" w:rsidRDefault="00EF5C5E" w:rsidP="001A0116">
      <w:pPr>
        <w:numPr>
          <w:ilvl w:val="0"/>
          <w:numId w:val="4"/>
        </w:numPr>
        <w:spacing w:after="120" w:line="240" w:lineRule="auto"/>
        <w:rPr>
          <w:rFonts w:eastAsia="Times New Roman"/>
        </w:rPr>
      </w:pPr>
      <w:r w:rsidRPr="00EF5C5E">
        <w:rPr>
          <w:rFonts w:eastAsia="Times New Roman"/>
        </w:rPr>
        <w:t>Gọi Oy là tia phân giác của mÔn . Tính yÔt ?</w:t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FF6DB1" w:rsidRPr="001A0116" w:rsidRDefault="001A0116" w:rsidP="001A0116">
      <w:pPr>
        <w:spacing w:after="120"/>
      </w:pPr>
      <w:r w:rsidRPr="001A0116">
        <w:rPr>
          <w:b/>
          <w:u w:val="single"/>
        </w:rPr>
        <w:lastRenderedPageBreak/>
        <w:t>Bài 3</w:t>
      </w:r>
      <w:r w:rsidR="00FF6DB1" w:rsidRPr="001A0116">
        <w:t xml:space="preserve">: Vẽ  </w:t>
      </w:r>
      <w:r w:rsidR="00FF6DB1" w:rsidRPr="001A0116">
        <w:rPr>
          <w:position w:val="-10"/>
        </w:rPr>
        <w:object w:dxaOrig="5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5" type="#_x0000_t75" style="width:25.1pt;height:20.1pt" o:ole="">
            <v:imagedata r:id="rId7" o:title=""/>
          </v:shape>
          <o:OLEObject Type="Embed" ProgID="Equation.DSMT4" ShapeID="_x0000_i1205" DrawAspect="Content" ObjectID="_1644605185" r:id="rId8"/>
        </w:object>
      </w:r>
      <w:r w:rsidR="00FF6DB1" w:rsidRPr="001A0116">
        <w:t xml:space="preserve"> và </w:t>
      </w:r>
      <w:r w:rsidR="00FF6DB1" w:rsidRPr="001A0116">
        <w:rPr>
          <w:position w:val="-10"/>
        </w:rPr>
        <w:object w:dxaOrig="480" w:dyaOrig="400">
          <v:shape id="_x0000_i1206" type="#_x0000_t75" style="width:24.3pt;height:20.1pt" o:ole="">
            <v:imagedata r:id="rId9" o:title=""/>
          </v:shape>
          <o:OLEObject Type="Embed" ProgID="Equation.DSMT4" ShapeID="_x0000_i1206" DrawAspect="Content" ObjectID="_1644605186" r:id="rId10"/>
        </w:object>
      </w:r>
      <w:r w:rsidR="00FF6DB1" w:rsidRPr="001A0116">
        <w:t xml:space="preserve"> kề bù sao cho </w:t>
      </w:r>
      <w:r w:rsidR="00FF6DB1" w:rsidRPr="001A0116">
        <w:rPr>
          <w:position w:val="-10"/>
        </w:rPr>
        <w:object w:dxaOrig="500" w:dyaOrig="400">
          <v:shape id="_x0000_i1207" type="#_x0000_t75" style="width:20.95pt;height:17.6pt" o:ole="">
            <v:imagedata r:id="rId11" o:title=""/>
          </v:shape>
          <o:OLEObject Type="Embed" ProgID="Equation.DSMT4" ShapeID="_x0000_i1207" DrawAspect="Content" ObjectID="_1644605187" r:id="rId12"/>
        </w:object>
      </w:r>
      <w:r w:rsidR="00FF6DB1" w:rsidRPr="001A0116">
        <w:t xml:space="preserve"> = 130</w:t>
      </w:r>
      <w:r w:rsidR="00FF6DB1" w:rsidRPr="001A0116">
        <w:rPr>
          <w:vertAlign w:val="superscript"/>
        </w:rPr>
        <w:t>0</w:t>
      </w:r>
      <w:r w:rsidR="00FF6DB1" w:rsidRPr="001A0116">
        <w:t>..</w:t>
      </w:r>
    </w:p>
    <w:p w:rsidR="00FF6DB1" w:rsidRPr="001A0116" w:rsidRDefault="00FF6DB1" w:rsidP="001A0116">
      <w:pPr>
        <w:numPr>
          <w:ilvl w:val="0"/>
          <w:numId w:val="9"/>
        </w:numPr>
        <w:tabs>
          <w:tab w:val="clear" w:pos="1560"/>
        </w:tabs>
        <w:spacing w:after="120" w:line="240" w:lineRule="auto"/>
        <w:ind w:left="709"/>
        <w:jc w:val="both"/>
      </w:pPr>
      <w:r w:rsidRPr="001A0116">
        <w:t xml:space="preserve">Tính số đo của </w:t>
      </w:r>
      <w:r w:rsidRPr="001A0116">
        <w:rPr>
          <w:position w:val="-10"/>
        </w:rPr>
        <w:object w:dxaOrig="480" w:dyaOrig="400">
          <v:shape id="_x0000_i1208" type="#_x0000_t75" style="width:21.75pt;height:18.4pt" o:ole="">
            <v:imagedata r:id="rId13" o:title=""/>
          </v:shape>
          <o:OLEObject Type="Embed" ProgID="Equation.DSMT4" ShapeID="_x0000_i1208" DrawAspect="Content" ObjectID="_1644605188" r:id="rId14"/>
        </w:object>
      </w:r>
      <w:r w:rsidRPr="001A0116">
        <w:t>?</w:t>
      </w:r>
    </w:p>
    <w:p w:rsidR="00FF6DB1" w:rsidRPr="001A0116" w:rsidRDefault="00FF6DB1" w:rsidP="001A0116">
      <w:pPr>
        <w:numPr>
          <w:ilvl w:val="0"/>
          <w:numId w:val="9"/>
        </w:numPr>
        <w:spacing w:after="120" w:line="240" w:lineRule="auto"/>
        <w:ind w:left="709"/>
        <w:jc w:val="both"/>
      </w:pPr>
      <w:r w:rsidRPr="001A0116">
        <w:t xml:space="preserve">Vẽ tia Ot nằm trong </w:t>
      </w:r>
      <w:r w:rsidRPr="001A0116">
        <w:rPr>
          <w:position w:val="-10"/>
        </w:rPr>
        <w:object w:dxaOrig="500" w:dyaOrig="400">
          <v:shape id="_x0000_i1341" type="#_x0000_t75" style="width:25.1pt;height:20.1pt" o:ole="">
            <v:imagedata r:id="rId7" o:title=""/>
          </v:shape>
          <o:OLEObject Type="Embed" ProgID="Equation.DSMT4" ShapeID="_x0000_i1341" DrawAspect="Content" ObjectID="_1644605189" r:id="rId15"/>
        </w:object>
      </w:r>
      <w:r w:rsidRPr="001A0116">
        <w:t xml:space="preserve"> sao cho </w:t>
      </w:r>
      <w:r w:rsidRPr="001A0116">
        <w:rPr>
          <w:position w:val="-6"/>
        </w:rPr>
        <w:object w:dxaOrig="1000" w:dyaOrig="360">
          <v:shape id="_x0000_i1342" type="#_x0000_t75" style="width:50.25pt;height:18.4pt" o:ole="">
            <v:imagedata r:id="rId16" o:title=""/>
          </v:shape>
          <o:OLEObject Type="Embed" ProgID="Equation.DSMT4" ShapeID="_x0000_i1342" DrawAspect="Content" ObjectID="_1644605190" r:id="rId17"/>
        </w:object>
      </w:r>
      <w:r w:rsidRPr="001A0116">
        <w:t xml:space="preserve">. Tính số đo </w:t>
      </w:r>
      <w:r w:rsidRPr="001A0116">
        <w:rPr>
          <w:position w:val="-10"/>
        </w:rPr>
        <w:object w:dxaOrig="440" w:dyaOrig="400">
          <v:shape id="_x0000_i1343" type="#_x0000_t75" style="width:20.1pt;height:18.4pt" o:ole="">
            <v:imagedata r:id="rId18" o:title=""/>
          </v:shape>
          <o:OLEObject Type="Embed" ProgID="Equation.DSMT4" ShapeID="_x0000_i1343" DrawAspect="Content" ObjectID="_1644605191" r:id="rId19"/>
        </w:object>
      </w:r>
      <w:r w:rsidRPr="001A0116">
        <w:t xml:space="preserve"> ?</w:t>
      </w:r>
    </w:p>
    <w:p w:rsidR="00FF6DB1" w:rsidRDefault="00FF6DB1" w:rsidP="001A0116">
      <w:pPr>
        <w:numPr>
          <w:ilvl w:val="0"/>
          <w:numId w:val="9"/>
        </w:numPr>
        <w:spacing w:after="120" w:line="240" w:lineRule="auto"/>
        <w:ind w:left="709"/>
        <w:jc w:val="both"/>
      </w:pPr>
      <w:r w:rsidRPr="001A0116">
        <w:t xml:space="preserve">Tia Oy có phải là tia phân giác của </w:t>
      </w:r>
      <w:r w:rsidRPr="001A0116">
        <w:rPr>
          <w:position w:val="-6"/>
        </w:rPr>
        <w:object w:dxaOrig="440" w:dyaOrig="360">
          <v:shape id="_x0000_i1344" type="#_x0000_t75" style="width:20.1pt;height:16.75pt" o:ole="">
            <v:imagedata r:id="rId20" o:title=""/>
          </v:shape>
          <o:OLEObject Type="Embed" ProgID="Equation.DSMT4" ShapeID="_x0000_i1344" DrawAspect="Content" ObjectID="_1644605192" r:id="rId21"/>
        </w:object>
      </w:r>
      <w:r w:rsidRPr="001A0116">
        <w:t xml:space="preserve"> không? Vì sao?</w:t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 w:rsidRPr="001A0116">
        <w:rPr>
          <w:rFonts w:eastAsia="Times New Roman"/>
        </w:rPr>
        <w:tab/>
      </w:r>
      <w:r w:rsidRPr="001A0116">
        <w:rPr>
          <w:rFonts w:eastAsia="Times New Roman"/>
        </w:rPr>
        <w:tab/>
      </w:r>
    </w:p>
    <w:p w:rsidR="001A0116" w:rsidRPr="001A0116" w:rsidRDefault="001A0116" w:rsidP="001A0116">
      <w:pPr>
        <w:spacing w:after="120" w:line="240" w:lineRule="auto"/>
        <w:jc w:val="both"/>
      </w:pPr>
    </w:p>
    <w:p w:rsidR="001A0116" w:rsidRPr="001A0116" w:rsidRDefault="001A0116" w:rsidP="001A0116">
      <w:pPr>
        <w:spacing w:after="120"/>
      </w:pPr>
      <w:r w:rsidRPr="001A0116">
        <w:rPr>
          <w:b/>
          <w:u w:val="single"/>
        </w:rPr>
        <w:lastRenderedPageBreak/>
        <w:t>Bài 4</w:t>
      </w:r>
      <w:r w:rsidRPr="001A0116">
        <w:t xml:space="preserve">: </w:t>
      </w:r>
      <w:r w:rsidRPr="001A0116">
        <w:t>Trên cùng một nửa mặt phẳng có bờ chứa tia Ox, xác định  hai tia Oy, Oz sao cho góc xOy bằng 40</w:t>
      </w:r>
      <w:r w:rsidRPr="001A0116">
        <w:rPr>
          <w:vertAlign w:val="superscript"/>
        </w:rPr>
        <w:t>0</w:t>
      </w:r>
      <w:r w:rsidRPr="001A0116">
        <w:t>; góc xOz bằng 100</w:t>
      </w:r>
      <w:r w:rsidRPr="001A0116">
        <w:rPr>
          <w:vertAlign w:val="superscript"/>
        </w:rPr>
        <w:t>0</w:t>
      </w:r>
      <w:r w:rsidRPr="001A0116">
        <w:t>.</w:t>
      </w:r>
    </w:p>
    <w:p w:rsidR="001A0116" w:rsidRPr="001A0116" w:rsidRDefault="001A0116" w:rsidP="001A0116">
      <w:pPr>
        <w:spacing w:after="120"/>
      </w:pPr>
      <w:r w:rsidRPr="001A0116">
        <w:t xml:space="preserve">a) Chứng tỏ tia Oy nằm giữa hai tia Ox, Oz? </w:t>
      </w:r>
    </w:p>
    <w:p w:rsidR="001A0116" w:rsidRPr="001A0116" w:rsidRDefault="001A0116" w:rsidP="001A0116">
      <w:pPr>
        <w:spacing w:after="120"/>
      </w:pPr>
      <w:r w:rsidRPr="001A0116">
        <w:t>b) Tính số đo của góc yOz</w:t>
      </w:r>
    </w:p>
    <w:p w:rsidR="001A0116" w:rsidRPr="001A0116" w:rsidRDefault="001A0116" w:rsidP="001A0116">
      <w:pPr>
        <w:spacing w:after="120"/>
      </w:pPr>
      <w:r w:rsidRPr="001A0116">
        <w:t xml:space="preserve">c) Vẽ tia Ox’ là tia đối của tia Ox, tia Om là tia phân giác của góc yOz. </w:t>
      </w:r>
    </w:p>
    <w:p w:rsidR="001A0116" w:rsidRPr="001A0116" w:rsidRDefault="001A0116" w:rsidP="001A0116">
      <w:pPr>
        <w:spacing w:after="120"/>
      </w:pPr>
      <w:r w:rsidRPr="001A0116">
        <w:t>Tính số đo góc x’Om</w:t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1A0116" w:rsidRDefault="001A0116" w:rsidP="001A0116">
      <w:pPr>
        <w:tabs>
          <w:tab w:val="right" w:leader="dot" w:pos="10631"/>
        </w:tabs>
        <w:spacing w:after="80" w:line="240" w:lineRule="auto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ab/>
      </w:r>
    </w:p>
    <w:sectPr w:rsidR="001A0116" w:rsidSect="005425AB">
      <w:footerReference w:type="default" r:id="rId22"/>
      <w:pgSz w:w="11907" w:h="16840" w:code="9"/>
      <w:pgMar w:top="851" w:right="567" w:bottom="567" w:left="709" w:header="720" w:footer="17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B8" w:rsidRDefault="00720AB8" w:rsidP="001A0116">
      <w:pPr>
        <w:spacing w:after="0" w:line="240" w:lineRule="auto"/>
      </w:pPr>
      <w:r>
        <w:separator/>
      </w:r>
    </w:p>
  </w:endnote>
  <w:endnote w:type="continuationSeparator" w:id="0">
    <w:p w:rsidR="00720AB8" w:rsidRDefault="00720AB8" w:rsidP="001A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79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25AB" w:rsidRDefault="005425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425AB" w:rsidRDefault="00542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B8" w:rsidRDefault="00720AB8" w:rsidP="001A0116">
      <w:pPr>
        <w:spacing w:after="0" w:line="240" w:lineRule="auto"/>
      </w:pPr>
      <w:r>
        <w:separator/>
      </w:r>
    </w:p>
  </w:footnote>
  <w:footnote w:type="continuationSeparator" w:id="0">
    <w:p w:rsidR="00720AB8" w:rsidRDefault="00720AB8" w:rsidP="001A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B14"/>
    <w:multiLevelType w:val="hybridMultilevel"/>
    <w:tmpl w:val="1C72BD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6A82E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F62B19"/>
    <w:multiLevelType w:val="hybridMultilevel"/>
    <w:tmpl w:val="5604327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E6AC6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C0D0E"/>
    <w:multiLevelType w:val="hybridMultilevel"/>
    <w:tmpl w:val="A880B7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B0678"/>
    <w:multiLevelType w:val="hybridMultilevel"/>
    <w:tmpl w:val="0DA6FC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975C9"/>
    <w:multiLevelType w:val="hybridMultilevel"/>
    <w:tmpl w:val="17241BC8"/>
    <w:lvl w:ilvl="0" w:tplc="04090019">
      <w:start w:val="1"/>
      <w:numFmt w:val="lowerLetter"/>
      <w:lvlText w:val="%1."/>
      <w:lvlJc w:val="left"/>
      <w:pPr>
        <w:tabs>
          <w:tab w:val="num" w:pos="1560"/>
        </w:tabs>
        <w:ind w:left="15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D34732"/>
    <w:multiLevelType w:val="hybridMultilevel"/>
    <w:tmpl w:val="F8FC93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C3E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0D0919"/>
    <w:multiLevelType w:val="hybridMultilevel"/>
    <w:tmpl w:val="08865E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322637"/>
    <w:multiLevelType w:val="hybridMultilevel"/>
    <w:tmpl w:val="1EEA52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A44551"/>
    <w:multiLevelType w:val="hybridMultilevel"/>
    <w:tmpl w:val="B88A24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20"/>
    <w:rsid w:val="000105B2"/>
    <w:rsid w:val="00107BB4"/>
    <w:rsid w:val="00141832"/>
    <w:rsid w:val="0019019A"/>
    <w:rsid w:val="001A0116"/>
    <w:rsid w:val="001E5C86"/>
    <w:rsid w:val="00214EF3"/>
    <w:rsid w:val="002A2964"/>
    <w:rsid w:val="002E0498"/>
    <w:rsid w:val="00453BD5"/>
    <w:rsid w:val="00510758"/>
    <w:rsid w:val="005425AB"/>
    <w:rsid w:val="006C7A98"/>
    <w:rsid w:val="00720AB8"/>
    <w:rsid w:val="00746436"/>
    <w:rsid w:val="00763CA4"/>
    <w:rsid w:val="007F1835"/>
    <w:rsid w:val="0085115B"/>
    <w:rsid w:val="00862624"/>
    <w:rsid w:val="00965D0F"/>
    <w:rsid w:val="00A62682"/>
    <w:rsid w:val="00B70EB9"/>
    <w:rsid w:val="00CC6E28"/>
    <w:rsid w:val="00D169DF"/>
    <w:rsid w:val="00D77420"/>
    <w:rsid w:val="00DE7DFC"/>
    <w:rsid w:val="00E35B3F"/>
    <w:rsid w:val="00EF5C5E"/>
    <w:rsid w:val="00F108A8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E965C"/>
  <w15:chartTrackingRefBased/>
  <w15:docId w15:val="{E733810D-CFCB-4551-A4D5-EDD7F818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116"/>
  </w:style>
  <w:style w:type="paragraph" w:styleId="Footer">
    <w:name w:val="footer"/>
    <w:basedOn w:val="Normal"/>
    <w:link w:val="FooterChar"/>
    <w:uiPriority w:val="99"/>
    <w:unhideWhenUsed/>
    <w:rsid w:val="001A0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116"/>
  </w:style>
  <w:style w:type="paragraph" w:styleId="ListParagraph">
    <w:name w:val="List Paragraph"/>
    <w:basedOn w:val="Normal"/>
    <w:uiPriority w:val="34"/>
    <w:qFormat/>
    <w:rsid w:val="001A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2020-03-01T12:12:00Z</dcterms:created>
  <dcterms:modified xsi:type="dcterms:W3CDTF">2020-03-01T14:55:00Z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