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56" w:rsidRPr="00EA3156" w:rsidRDefault="00EA3156" w:rsidP="00EA3156">
      <w:pPr>
        <w:jc w:val="center"/>
        <w:rPr>
          <w:b/>
          <w:lang w:val="pt-BR"/>
        </w:rPr>
      </w:pPr>
      <w:bookmarkStart w:id="0" w:name="_GoBack"/>
      <w:bookmarkEnd w:id="0"/>
      <w:r w:rsidRPr="00EA3156">
        <w:rPr>
          <w:b/>
          <w:lang w:val="pt-BR"/>
        </w:rPr>
        <w:t>ÔN TẬP HÌNH 7 CHƯƠNG 2</w:t>
      </w:r>
    </w:p>
    <w:p w:rsidR="00EA3156" w:rsidRPr="00EA3156" w:rsidRDefault="00EA3156" w:rsidP="00EA3156">
      <w:pPr>
        <w:jc w:val="center"/>
        <w:rPr>
          <w:b/>
          <w:lang w:val="pt-BR"/>
        </w:rPr>
      </w:pPr>
    </w:p>
    <w:p w:rsidR="00EA3156" w:rsidRPr="00EA3156" w:rsidRDefault="00EA3156" w:rsidP="00EA3156">
      <w:pPr>
        <w:rPr>
          <w:lang w:val="pt-BR"/>
        </w:rPr>
      </w:pPr>
      <w:r w:rsidRPr="00EA31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AA055" wp14:editId="53E59D77">
                <wp:simplePos x="0" y="0"/>
                <wp:positionH relativeFrom="column">
                  <wp:posOffset>1028700</wp:posOffset>
                </wp:positionH>
                <wp:positionV relativeFrom="paragraph">
                  <wp:posOffset>277495</wp:posOffset>
                </wp:positionV>
                <wp:extent cx="60960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56" w:rsidRPr="00B04EDE" w:rsidRDefault="00EA3156" w:rsidP="00EA3156">
                            <w:r>
                              <w:t>10dm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1pt;margin-top:21.85pt;width:4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yregIAAGEFAAAOAAAAZHJzL2Uyb0RvYy54bWysVN1v2jAQf5+0/8Hy+0ig0A1EqBgV06Sq&#10;rdZOfTaOXaLZPs82JOyv39lJALG9dNpLcr773ffH/KbRiuyF8xWYgg4HOSXCcCgr81rQ78/rD58o&#10;8YGZkikwoqAH4enN4v27eW1nYgRbUKVwBI0YP6ttQbch2FmWeb4VmvkBWGFQKMFpFvDpXrPSsRqt&#10;a5WN8vw6q8GV1gEX3iP3thXSRbIvpeDhQUovAlEFxdhC+rr03cRvtpiz2atjdlvxLgz2D1FoVhl0&#10;ejR1ywIjO1f9YUpX3IEHGQYcdAZSVlykHDCbYX6RzdOWWZFyweJ4eyyT/39m+f3+0ZGqLOiUEsM0&#10;tuhZNIF8hoZMY3Vq62cIerIICw2yscs93yMzJt1Ip+Mf0yEoxzofjrWNxjgyr/PpdY4SjqKr4fhq&#10;NIlWspOydT58EaBJJArqsHWpomx/50ML7SHRl4F1pVRqnzKkRgdXkzwpHCVoXJmIFWkQOjMxoTbw&#10;RIWDEhGjzDchsRAp/shIIyhWypE9w+FhnAsTUurJLqIjSmIQb1Hs8Keo3qLc5tF7BhOOyroy4FL2&#10;F2GXP/qQZYvHmp/lHcnQbJqu0RsoD9hnB+2eeMvXFXbjjvnwyBwuBjYQlz084EcqwKpDR1GyBffr&#10;b/yIx3lFKSU1LlpB/c8dc4IS9dXgJE+H43HczPQYTz6O8OHOJZtzidnpFWA7hnhWLE9kxAfVk9KB&#10;fsGbsIxeUcQMR98FDT25Cu36403hYrlMINxFy8KdebI8mo7dibP23LwwZ7uBDDjJ99CvJJtdzGWL&#10;jZoGlrsAskpDGwvcVrUrPO5xGvvu5sRDcf5OqNNlXPwGAAD//wMAUEsDBBQABgAIAAAAIQAAWnPD&#10;4AAAAAkBAAAPAAAAZHJzL2Rvd25yZXYueG1sTI/BTsMwEETvSPyDtUjcqINLSwhxqipShYTg0NIL&#10;t03sJhHxOsRuG/h6lhMcZ3Y0+yZfTa4XJzuGzpOG21kCwlLtTUeNhv3b5iYFESKSwd6T1fBlA6yK&#10;y4scM+PPtLWnXWwEl1DIUEMb45BJGerWOgwzP1ji28GPDiPLsZFmxDOXu16qJFlKhx3xhxYHW7a2&#10;/tgdnYbncvOK20q59Lsvn14O6+Fz/77Q+vpqWj+CiHaKf2H4xWd0KJip8kcyQfSsl4q3RA1383sQ&#10;HFCLlI1Kw8NcgSxy+X9B8QMAAP//AwBQSwECLQAUAAYACAAAACEAtoM4kv4AAADhAQAAEwAAAAAA&#10;AAAAAAAAAAAAAAAAW0NvbnRlbnRfVHlwZXNdLnhtbFBLAQItABQABgAIAAAAIQA4/SH/1gAAAJQB&#10;AAALAAAAAAAAAAAAAAAAAC8BAABfcmVscy8ucmVsc1BLAQItABQABgAIAAAAIQCwW+yregIAAGEF&#10;AAAOAAAAAAAAAAAAAAAAAC4CAABkcnMvZTJvRG9jLnhtbFBLAQItABQABgAIAAAAIQAAWnPD4AAA&#10;AAkBAAAPAAAAAAAAAAAAAAAAANQEAABkcnMvZG93bnJldi54bWxQSwUGAAAAAAQABADzAAAA4QUA&#10;AAAA&#10;" filled="f" stroked="f" strokeweight=".5pt">
                <v:textbox>
                  <w:txbxContent>
                    <w:p w:rsidR="00EA3156" w:rsidRPr="00B04EDE" w:rsidRDefault="00EA3156" w:rsidP="00EA3156">
                      <w:r>
                        <w:t>10dm</w:t>
                      </w:r>
                    </w:p>
                  </w:txbxContent>
                </v:textbox>
              </v:shape>
            </w:pict>
          </mc:Fallback>
        </mc:AlternateContent>
      </w:r>
      <w:r w:rsidRPr="00EA315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B69A5F" wp14:editId="284D27BF">
                <wp:simplePos x="0" y="0"/>
                <wp:positionH relativeFrom="column">
                  <wp:posOffset>514350</wp:posOffset>
                </wp:positionH>
                <wp:positionV relativeFrom="paragraph">
                  <wp:posOffset>363220</wp:posOffset>
                </wp:positionV>
                <wp:extent cx="1647825" cy="10096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009650"/>
                          <a:chOff x="0" y="-57468"/>
                          <a:chExt cx="1648142" cy="1009968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266700" y="161925"/>
                            <a:ext cx="11239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156" w:rsidRDefault="00EA3156" w:rsidP="00EA3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66700" y="161925"/>
                            <a:ext cx="1123950" cy="676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9525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156" w:rsidRPr="00B04EDE" w:rsidRDefault="00EA3156" w:rsidP="00EA3156">
                              <w:r w:rsidRPr="00B04EDE"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00492" y="-57468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156" w:rsidRPr="00B04EDE" w:rsidRDefault="00EA3156" w:rsidP="00EA315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90650" y="66675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156" w:rsidRPr="00B04EDE" w:rsidRDefault="00EA3156" w:rsidP="00EA315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575" y="66675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156" w:rsidRPr="00B04EDE" w:rsidRDefault="00EA3156" w:rsidP="00EA3156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40.5pt;margin-top:28.6pt;width:129.75pt;height:79.5pt;z-index:251659264;mso-width-relative:margin;mso-height-relative:margin" coordorigin=",-574" coordsize="16481,1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tKSAQAALwYAAAOAAAAZHJzL2Uyb0RvYy54bWzsWdtu2zgQfV9g/4HQe2NJluULohRZdxMs&#10;ELRBk0WfaZqyhUqklqRjpV/fGUqkbwG2TtugDfziiOQML4dzzoyU87dNVZIHrnQhRRZEZ2FAuGBy&#10;XohFFvx7f/VmFBBtqJjTUgqeBY9cB28v/vzjfF1PeCyXspxzRWASoSfrOguWxtSTXk+zJa+oPpM1&#10;FzCYS1VRA0216M0VXcPsVdmLwzDtraWa10oyrjX0vmsHgws7f55zZj7kueaGlFkAezP2V9nfGf72&#10;Ls7pZKFovSxYtw36jF1UtBCwqJ/qHTWUrFRxMFVVMCW1zM0Zk1VP5nnBuD0DnCYK905zreSqtmdZ&#10;TNaL2sME0O7h9Oxp2fuHW0WKeRbARQlawRXZVckIoVnXiwlYXKv6rr5VXceibeFpm1xV+BfOQRoL&#10;6qMHlTeGMOiM0mQ4igcBYTAWheE4HXSwsyXczcbvzWCYpHZZOmHLvzfuoyiJN+7j1qbnVu/hJv2e&#10;1jXEkd5Apb8Pqrslrbm9AY1AdFBFDqp7PORfsiFRi5Y1QqiIaaAbzuv6NXQ+gVicpsMQ4hKhSaMx&#10;wGQD0mMXxf0xwGWxS4dpPLQG/ux0UittrrmsCD5kgYKAt3FIH260gbnA1Jng8lqWxfyqKEvbQJLx&#10;aanIAwV6lMbuFjx2rEpB1lmQ9mEbBzPg1N5/VlL2Gfe/OwO0SoGe3NKx2xbeU4uJfTKPJUebUnzk&#10;OYSjDaYn9kgZ48Lv01qjVQ4nOsaxs9/s6hjn9hzgYVeWwnjnqhBStSjtQjv/7KDNW3sAaevc+Gia&#10;WWN56ENmJuePEElKtqKla3ZVAN43VJtbqkClIC5Aec0H+MlLCZcku6eALKX68lQ/2gMjYDQga1C9&#10;LND/rajiASn/EcCVcZQkKJO2kQyGMTTU9shse0SsqqmEyAE+wO7sI9qb0j3mSlafQKAvcVUYooLB&#10;2llg3OPUtFoMAs/45aU1AmGsqbkRdzXDqRFljLP75hNVdRfnBhjyXjp20sleuLe26Cnk5crIvLBc&#10;QJxbVDv8QSlQ5F5AMvpOMu6MosViachUCgFslYr0nUiAwkxFp7OOHk7mvMj+aMkoC4EKd4AhqooL&#10;UyteWwG7Q9T2imzG3ojJb0pU0/wvUdsAQpnrAueFIihxEeSTTrIVN8ckHSAi5JvxYD/bxMkQc7NN&#10;NnF/FLXjoN8uzbtM8o3JRkjMNDah7SURP3JKDllwTHKI3ZWfksMrSg5QHLelt6e2LfNQXyAlHEPt&#10;KAnDZAzVMhB8u552BeWJ4qDbvl7ErOeruW+uOr0Hunf1XOv8Q+o/Xw2cKP6KKJ4eUDx1Un4sxfvj&#10;0KZpoHgKr4/ubfpJio8G3fgpi/u3tO49dvcNbbde/ckU94XbieKviOLDA4oPn0nxGGlrc/iJ4Fsf&#10;qHY5+it/w/Hl24ngL0Nw+xEYPpHb6q77nI/f4Lfb9o1980+Hi68AAAD//wMAUEsDBBQABgAIAAAA&#10;IQBiS3Df4AAAAAkBAAAPAAAAZHJzL2Rvd25yZXYueG1sTI9BS8NAFITvgv9heYI3u0lqaol5KaWo&#10;pyLYCqW3bfY1Cc2+Ddltkv5715MehxlmvslXk2nFQL1rLCPEswgEcWl1wxXC9/79aQnCecVatZYJ&#10;4UYOVsX9Xa4ybUf+omHnKxFK2GUKofa+y6R0ZU1GuZntiIN3tr1RPsi+krpXYyg3rUyiaCGNajgs&#10;1KqjTU3lZXc1CB+jGtfz+G3YXs6b23Gffh62MSE+PkzrVxCeJv8Xhl/8gA5FYDrZK2snWoRlHK54&#10;hPQlARH8+XOUgjghJPEiAVnk8v+D4gcAAP//AwBQSwECLQAUAAYACAAAACEAtoM4kv4AAADhAQAA&#10;EwAAAAAAAAAAAAAAAAAAAAAAW0NvbnRlbnRfVHlwZXNdLnhtbFBLAQItABQABgAIAAAAIQA4/SH/&#10;1gAAAJQBAAALAAAAAAAAAAAAAAAAAC8BAABfcmVscy8ucmVsc1BLAQItABQABgAIAAAAIQADQEtK&#10;SAQAALwYAAAOAAAAAAAAAAAAAAAAAC4CAABkcnMvZTJvRG9jLnhtbFBLAQItABQABgAIAAAAIQBi&#10;S3Df4AAAAAkBAAAPAAAAAAAAAAAAAAAAAKIGAABkcnMvZG93bnJldi54bWxQSwUGAAAAAAQABADz&#10;AAAArwcAAAAA&#10;">
                <v:shape id="Text Box 1" o:spid="_x0000_s1028" type="#_x0000_t202" style="position:absolute;left:2667;top:1619;width:11239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EA3156" w:rsidRDefault="00EA3156" w:rsidP="00EA3156"/>
                    </w:txbxContent>
                  </v:textbox>
                </v:shape>
                <v:line id="Straight Connector 3" o:spid="_x0000_s1029" style="position:absolute;visibility:visible;mso-wrap-style:square" from="2667,1619" to="1390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shape id="Text Box 4" o:spid="_x0000_s1030" type="#_x0000_t202" style="position:absolute;top:95;width:247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EA3156" w:rsidRPr="00B04EDE" w:rsidRDefault="00EA3156" w:rsidP="00EA3156">
                        <w:r w:rsidRPr="00B04EDE">
                          <w:t>A</w:t>
                        </w:r>
                      </w:p>
                    </w:txbxContent>
                  </v:textbox>
                </v:shape>
                <v:shape id="Text Box 5" o:spid="_x0000_s1031" type="#_x0000_t202" style="position:absolute;left:14004;top:-574;width:2477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EA3156" w:rsidRPr="00B04EDE" w:rsidRDefault="00EA3156" w:rsidP="00EA3156">
                        <w:r>
                          <w:t>B</w:t>
                        </w:r>
                      </w:p>
                    </w:txbxContent>
                  </v:textbox>
                </v:shape>
                <v:shape id="Text Box 6" o:spid="_x0000_s1032" type="#_x0000_t202" style="position:absolute;left:13906;top:6667;width:247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EA3156" w:rsidRPr="00B04EDE" w:rsidRDefault="00EA3156" w:rsidP="00EA3156">
                        <w:r>
                          <w:t>C</w:t>
                        </w:r>
                      </w:p>
                    </w:txbxContent>
                  </v:textbox>
                </v:shape>
                <v:shape id="Text Box 7" o:spid="_x0000_s1033" type="#_x0000_t202" style="position:absolute;left:285;top:6667;width:247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A3156" w:rsidRPr="00B04EDE" w:rsidRDefault="00EA3156" w:rsidP="00EA3156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3156">
        <w:rPr>
          <w:b/>
          <w:u w:val="single"/>
          <w:lang w:val="pt-BR"/>
        </w:rPr>
        <w:t>Bài 1</w:t>
      </w:r>
      <w:r w:rsidRPr="00EA3156">
        <w:rPr>
          <w:lang w:val="pt-BR"/>
        </w:rPr>
        <w:t>. Tính đường chéo của một mặt bàn hình chữ nhật có chiều dài 10dm, chiều rộng 5dm.</w:t>
      </w:r>
    </w:p>
    <w:p w:rsidR="00EA3156" w:rsidRPr="00EA3156" w:rsidRDefault="00EA3156" w:rsidP="00EA3156">
      <w:pPr>
        <w:rPr>
          <w:lang w:val="pt-BR"/>
        </w:rPr>
      </w:pPr>
    </w:p>
    <w:p w:rsidR="00EA3156" w:rsidRPr="00EA3156" w:rsidRDefault="00EA3156" w:rsidP="00EA3156">
      <w:pPr>
        <w:rPr>
          <w:lang w:val="pt-BR"/>
        </w:rPr>
      </w:pPr>
      <w:r w:rsidRPr="00EA31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14E63" wp14:editId="1F88F912">
                <wp:simplePos x="0" y="0"/>
                <wp:positionH relativeFrom="column">
                  <wp:posOffset>1767523</wp:posOffset>
                </wp:positionH>
                <wp:positionV relativeFrom="paragraph">
                  <wp:posOffset>145732</wp:posOffset>
                </wp:positionV>
                <wp:extent cx="609600" cy="32384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9600" cy="32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56" w:rsidRPr="00B04EDE" w:rsidRDefault="00EA3156" w:rsidP="00EA3156">
                            <w:r>
                              <w:t>5dm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39.2pt;margin-top:11.45pt;width:48pt;height:25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1ShgIAAHgFAAAOAAAAZHJzL2Uyb0RvYy54bWysVMFOGzEQvVfqP1i+l01CSCFig1IQVSUE&#10;qFBxdrw2WdXrcW0n2fTrefZmQ0R7oeoeVvbM8/PMm/GcX7SNYWvlQ0225MOjAWfKSqpq+1zyH4/X&#10;n045C1HYShiyquRbFfjF7OOH842bqhEtyVTKM5DYMN24ki9jdNOiCHKpGhGOyCkLpybfiIitfy4q&#10;LzZgb0wxGgwmxYZ85TxJFQKsV52TzzK/1krGO62DisyUHLHF/Pf5v0j/YnYups9euGUtd2GIf4ii&#10;EbXFpXuqKxEFW/n6D6qmlp4C6XgkqSlI61qqnAOyGQ7eZPOwFE7lXCBOcHuZwv+jlbfre8/qCrWD&#10;PFY0qNGjaiP7Qi2DCfpsXJgC9uAAjC3swPb2AGNKu9W+YZ4g78l4kL4sBtJjQIN4u9c6cUsYJ4Oz&#10;CWBMwnU8Oj4dnyXOoqNKlM6H+FVRw9Ki5B6lzKRifRNiB+0hCW7pujYml9NYtsEFxyddFHsPyI1N&#10;WJUbY0eT0uvSyKu4NSphjP2uNITJ8SdDbkl1aTxbCzSTkFLZmIXIvEAnlEYQ7zm4w79G9Z7DXR79&#10;zWTj/nBTW/JZrjdhVz/7kHWHh+YHeadlbBdt7ohJX+UFVVsUP9cXJQtOXtcoyo0I8V54vBcYMQPi&#10;HX7aEMSn3YqzJfnff7MnPNoYXs42eH8lD79WwivOzDeLBj8bjsegjXkzPvk8wsYfehaHHrtqLglV&#10;Gebo8jLho+mX2lPzhFExT7fCJazE3SWP/fIydlMBo0aq+TyD8ESdiDf2wclEnYqUWu6xfRLe7foy&#10;oqFvqX+pYvqmPTtsOmlpvoqk69y7SedO1Z3+eN65+3ejKM2Pw31GvQ7M2QsAAAD//wMAUEsDBBQA&#10;BgAIAAAAIQBZSu2u2QAAAAcBAAAPAAAAZHJzL2Rvd25yZXYueG1sTI5NT8MwEETvSPwHa5G4USc0&#10;VDRkU1VIvfdL4urGS5I2Xkex06b/nuUEx9GM3rxiNblOXWkIrWeEdJaAIq68bblGOB42L++gQjRs&#10;TeeZEO4UYFU+PhQmt/7GO7ruY60EwiE3CE2Mfa51qBpyJsx8Tyzdtx+ciRKHWtvB3ATuOv2aJAvt&#10;TMvy0JiePhuqLvvRIXxVa7+Jdbb14bzd9WlK0+E+Ij4/TesPUJGm+DeGX31Rh1KcTn5kG1SHME+S&#10;pUwRMlBSz99SiSeE5SIDXRb6v3/5AwAA//8DAFBLAQItABQABgAIAAAAIQC2gziS/gAAAOEBAAAT&#10;AAAAAAAAAAAAAAAAAAAAAABbQ29udGVudF9UeXBlc10ueG1sUEsBAi0AFAAGAAgAAAAhADj9If/W&#10;AAAAlAEAAAsAAAAAAAAAAAAAAAAALwEAAF9yZWxzLy5yZWxzUEsBAi0AFAAGAAgAAAAhAA9hTVKG&#10;AgAAeAUAAA4AAAAAAAAAAAAAAAAALgIAAGRycy9lMm9Eb2MueG1sUEsBAi0AFAAGAAgAAAAhAFlK&#10;7a7ZAAAABwEAAA8AAAAAAAAAAAAAAAAA4AQAAGRycy9kb3ducmV2LnhtbFBLBQYAAAAABAAEAPMA&#10;AADmBQAAAAA=&#10;" filled="f" stroked="f" strokeweight=".5pt">
                <v:textbox>
                  <w:txbxContent>
                    <w:p w:rsidR="00EA3156" w:rsidRPr="00B04EDE" w:rsidRDefault="00EA3156" w:rsidP="00EA3156">
                      <w:r>
                        <w:t>5dm</w:t>
                      </w:r>
                    </w:p>
                  </w:txbxContent>
                </v:textbox>
              </v:shape>
            </w:pict>
          </mc:Fallback>
        </mc:AlternateContent>
      </w:r>
    </w:p>
    <w:p w:rsidR="00EA3156" w:rsidRPr="00EA3156" w:rsidRDefault="00EA3156" w:rsidP="00EA3156">
      <w:pPr>
        <w:rPr>
          <w:b/>
          <w:lang w:val="pt-BR"/>
        </w:rPr>
      </w:pPr>
    </w:p>
    <w:p w:rsidR="00EA3156" w:rsidRPr="00EA3156" w:rsidRDefault="00EA3156" w:rsidP="00EA3156">
      <w:pPr>
        <w:rPr>
          <w:lang w:val="pt-BR"/>
        </w:rPr>
      </w:pPr>
    </w:p>
    <w:p w:rsidR="00EA3156" w:rsidRPr="00EA3156" w:rsidRDefault="00EA3156" w:rsidP="00EA3156">
      <w:pPr>
        <w:rPr>
          <w:lang w:val="pt-BR"/>
        </w:rPr>
      </w:pPr>
    </w:p>
    <w:p w:rsidR="004A2C15" w:rsidRDefault="00EA3156" w:rsidP="00EA3156">
      <w:pPr>
        <w:rPr>
          <w:lang w:val="pt-BR"/>
        </w:rPr>
      </w:pPr>
      <w:r w:rsidRPr="00EA3156">
        <w:rPr>
          <w:lang w:val="pt-BR"/>
        </w:rPr>
        <w:t xml:space="preserve"> </w:t>
      </w:r>
    </w:p>
    <w:p w:rsidR="00EA3156" w:rsidRPr="00EA3156" w:rsidRDefault="00EA3156" w:rsidP="00EA3156">
      <w:r w:rsidRPr="00EA3156">
        <w:rPr>
          <w:b/>
          <w:u w:val="single"/>
        </w:rPr>
        <w:t>Bài 2</w:t>
      </w:r>
      <w:r w:rsidRPr="00EA3156">
        <w:t xml:space="preserve">. Cho </w:t>
      </w:r>
      <w:r w:rsidRPr="00EA3156">
        <w:rPr>
          <w:position w:val="-4"/>
        </w:rPr>
        <w:object w:dxaOrig="7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2.75pt" o:ole="">
            <v:imagedata r:id="rId6" o:title=""/>
          </v:shape>
          <o:OLEObject Type="Embed" ProgID="Equation.DSMT4" ShapeID="_x0000_i1025" DrawAspect="Content" ObjectID="_1474034066" r:id="rId7"/>
        </w:object>
      </w:r>
      <w:r w:rsidRPr="00EA3156">
        <w:t xml:space="preserve">cân tại A, vẽ AH là tia phân giác của góc A </w:t>
      </w:r>
      <w:r w:rsidRPr="00EA3156">
        <w:rPr>
          <w:position w:val="-10"/>
        </w:rPr>
        <w:object w:dxaOrig="1020" w:dyaOrig="320">
          <v:shape id="_x0000_i1026" type="#_x0000_t75" style="width:51pt;height:15.75pt" o:ole="">
            <v:imagedata r:id="rId8" o:title=""/>
          </v:shape>
          <o:OLEObject Type="Embed" ProgID="Equation.DSMT4" ShapeID="_x0000_i1026" DrawAspect="Content" ObjectID="_1474034067" r:id="rId9"/>
        </w:object>
      </w:r>
      <w:r w:rsidRPr="00EA3156">
        <w:t xml:space="preserve">. Kẻ </w:t>
      </w:r>
      <w:r w:rsidRPr="00EA3156">
        <w:rPr>
          <w:position w:val="-10"/>
        </w:rPr>
        <w:object w:dxaOrig="3700" w:dyaOrig="320">
          <v:shape id="_x0000_i1027" type="#_x0000_t75" style="width:184.5pt;height:15.75pt" o:ole="">
            <v:imagedata r:id="rId10" o:title=""/>
          </v:shape>
          <o:OLEObject Type="Embed" ProgID="Equation.DSMT4" ShapeID="_x0000_i1027" DrawAspect="Content" ObjectID="_1474034068" r:id="rId11"/>
        </w:object>
      </w:r>
      <w:r w:rsidRPr="00EA3156">
        <w:t>. Chứng minh:</w:t>
      </w:r>
    </w:p>
    <w:p w:rsidR="00EA3156" w:rsidRPr="00EA3156" w:rsidRDefault="00EA3156" w:rsidP="00EA3156">
      <w:r w:rsidRPr="00EA3156">
        <w:t xml:space="preserve">a/ </w:t>
      </w:r>
      <w:r w:rsidRPr="00EA3156">
        <w:rPr>
          <w:position w:val="-4"/>
        </w:rPr>
        <w:object w:dxaOrig="1040" w:dyaOrig="260">
          <v:shape id="_x0000_i1028" type="#_x0000_t75" style="width:52.5pt;height:12.75pt" o:ole="">
            <v:imagedata r:id="rId12" o:title=""/>
          </v:shape>
          <o:OLEObject Type="Embed" ProgID="Equation.DSMT4" ShapeID="_x0000_i1028" DrawAspect="Content" ObjectID="_1474034069" r:id="rId13"/>
        </w:object>
      </w:r>
      <w:r w:rsidRPr="00EA3156">
        <w:t xml:space="preserve">    b/ Tam giác IHN cân tại H   c/ AH là đường trung trực của đoạn thẳng EK.</w:t>
      </w:r>
    </w:p>
    <w:p w:rsidR="004A2C15" w:rsidRDefault="004A2C15" w:rsidP="00EA3156">
      <w:pPr>
        <w:rPr>
          <w:b/>
          <w:u w:val="single"/>
          <w:lang w:val="pt-BR"/>
        </w:rPr>
      </w:pPr>
    </w:p>
    <w:p w:rsidR="00EA3156" w:rsidRPr="00EA3156" w:rsidRDefault="00EA3156" w:rsidP="00EA3156">
      <w:pPr>
        <w:rPr>
          <w:lang w:val="pt-BR"/>
        </w:rPr>
      </w:pPr>
      <w:r w:rsidRPr="00EA3156">
        <w:rPr>
          <w:b/>
          <w:u w:val="single"/>
          <w:lang w:val="pt-BR"/>
        </w:rPr>
        <w:t>Bài 3</w:t>
      </w:r>
      <w:r w:rsidRPr="00EA3156">
        <w:rPr>
          <w:lang w:val="pt-BR"/>
        </w:rPr>
        <w:t xml:space="preserve">. Cho tam giác ABC biết  BC = 17cm, AB = 8cm, AC = 15cm. </w:t>
      </w:r>
    </w:p>
    <w:p w:rsidR="00EA3156" w:rsidRPr="00EA3156" w:rsidRDefault="00EA3156" w:rsidP="00EA3156">
      <w:pPr>
        <w:numPr>
          <w:ilvl w:val="0"/>
          <w:numId w:val="2"/>
        </w:numPr>
        <w:rPr>
          <w:lang w:val="pt-BR"/>
        </w:rPr>
      </w:pPr>
      <w:r w:rsidRPr="00EA3156">
        <w:rPr>
          <w:lang w:val="pt-BR"/>
        </w:rPr>
        <w:t xml:space="preserve">Chứng minh </w:t>
      </w:r>
      <w:r w:rsidRPr="00EA3156">
        <w:rPr>
          <w:position w:val="-6"/>
          <w:lang w:val="pt-BR"/>
        </w:rPr>
        <w:object w:dxaOrig="680" w:dyaOrig="279">
          <v:shape id="_x0000_i1029" type="#_x0000_t75" style="width:33.75pt;height:14.25pt" o:ole="">
            <v:imagedata r:id="rId14" o:title=""/>
          </v:shape>
          <o:OLEObject Type="Embed" ProgID="Equation.DSMT4" ShapeID="_x0000_i1029" DrawAspect="Content" ObjectID="_1474034070" r:id="rId15"/>
        </w:object>
      </w:r>
      <w:r w:rsidRPr="00EA3156">
        <w:rPr>
          <w:lang w:val="pt-BR"/>
        </w:rPr>
        <w:t xml:space="preserve"> vuông tại A.</w:t>
      </w:r>
    </w:p>
    <w:p w:rsidR="00EA3156" w:rsidRPr="00EA3156" w:rsidRDefault="00EA3156" w:rsidP="00EA3156">
      <w:pPr>
        <w:numPr>
          <w:ilvl w:val="0"/>
          <w:numId w:val="2"/>
        </w:numPr>
        <w:rPr>
          <w:lang w:val="pt-BR"/>
        </w:rPr>
      </w:pPr>
      <w:r w:rsidRPr="00EA3156">
        <w:rPr>
          <w:lang w:val="pt-BR"/>
        </w:rPr>
        <w:t xml:space="preserve">Kẻ </w:t>
      </w:r>
      <w:r w:rsidRPr="00EA3156">
        <w:rPr>
          <w:position w:val="-6"/>
          <w:lang w:val="pt-BR"/>
        </w:rPr>
        <w:object w:dxaOrig="1040" w:dyaOrig="279">
          <v:shape id="_x0000_i1030" type="#_x0000_t75" style="width:51.75pt;height:14.25pt" o:ole="">
            <v:imagedata r:id="rId16" o:title=""/>
          </v:shape>
          <o:OLEObject Type="Embed" ProgID="Equation.DSMT4" ShapeID="_x0000_i1030" DrawAspect="Content" ObjectID="_1474034071" r:id="rId17"/>
        </w:object>
      </w:r>
      <w:r w:rsidRPr="00EA3156">
        <w:rPr>
          <w:lang w:val="pt-BR"/>
        </w:rPr>
        <w:t>, biết AH = 5cm. Tính HB.</w:t>
      </w:r>
    </w:p>
    <w:p w:rsidR="004A2C15" w:rsidRDefault="004A2C15" w:rsidP="00EA3156">
      <w:pPr>
        <w:rPr>
          <w:b/>
          <w:u w:val="single"/>
        </w:rPr>
      </w:pPr>
    </w:p>
    <w:p w:rsidR="00EA3156" w:rsidRPr="00EA3156" w:rsidRDefault="00EA3156" w:rsidP="00EA3156">
      <w:r w:rsidRPr="00EA3156">
        <w:rPr>
          <w:b/>
          <w:u w:val="single"/>
        </w:rPr>
        <w:t>Bài 4</w:t>
      </w:r>
      <w:r w:rsidRPr="00EA3156">
        <w:t xml:space="preserve">. Cho </w:t>
      </w:r>
      <w:r w:rsidRPr="00EA3156">
        <w:rPr>
          <w:position w:val="-10"/>
        </w:rPr>
        <w:object w:dxaOrig="740" w:dyaOrig="320">
          <v:shape id="_x0000_i1031" type="#_x0000_t75" style="width:36.75pt;height:15.75pt" o:ole="">
            <v:imagedata r:id="rId18" o:title=""/>
          </v:shape>
          <o:OLEObject Type="Embed" ProgID="Equation.DSMT4" ShapeID="_x0000_i1031" DrawAspect="Content" ObjectID="_1474034072" r:id="rId19"/>
        </w:object>
      </w:r>
      <w:r w:rsidRPr="00EA3156">
        <w:t xml:space="preserve">cân tại D, vẽ DE là tia phân giác của góc D </w:t>
      </w:r>
      <w:r w:rsidRPr="00EA3156">
        <w:rPr>
          <w:position w:val="-10"/>
        </w:rPr>
        <w:object w:dxaOrig="980" w:dyaOrig="320">
          <v:shape id="_x0000_i1032" type="#_x0000_t75" style="width:48.75pt;height:15.75pt" o:ole="">
            <v:imagedata r:id="rId20" o:title=""/>
          </v:shape>
          <o:OLEObject Type="Embed" ProgID="Equation.DSMT4" ShapeID="_x0000_i1032" DrawAspect="Content" ObjectID="_1474034073" r:id="rId21"/>
        </w:object>
      </w:r>
      <w:r w:rsidRPr="00EA3156">
        <w:t xml:space="preserve">. Kẻ </w:t>
      </w:r>
      <w:r w:rsidRPr="00EA3156">
        <w:rPr>
          <w:position w:val="-10"/>
        </w:rPr>
        <w:object w:dxaOrig="3920" w:dyaOrig="320">
          <v:shape id="_x0000_i1033" type="#_x0000_t75" style="width:195.75pt;height:15.75pt" o:ole="">
            <v:imagedata r:id="rId22" o:title=""/>
          </v:shape>
          <o:OLEObject Type="Embed" ProgID="Equation.DSMT4" ShapeID="_x0000_i1033" DrawAspect="Content" ObjectID="_1474034074" r:id="rId23"/>
        </w:object>
      </w:r>
      <w:r w:rsidRPr="00EA3156">
        <w:t>. Chứng minh:</w:t>
      </w:r>
    </w:p>
    <w:p w:rsidR="00EA3156" w:rsidRPr="00EA3156" w:rsidRDefault="00EA3156" w:rsidP="00EA3156">
      <w:pPr>
        <w:ind w:left="360"/>
      </w:pPr>
      <w:r w:rsidRPr="00EA3156">
        <w:t xml:space="preserve">a/ </w:t>
      </w:r>
      <w:r w:rsidRPr="00EA3156">
        <w:rPr>
          <w:position w:val="-10"/>
        </w:rPr>
        <w:object w:dxaOrig="1600" w:dyaOrig="320">
          <v:shape id="_x0000_i1034" type="#_x0000_t75" style="width:80.25pt;height:15.75pt" o:ole="">
            <v:imagedata r:id="rId24" o:title=""/>
          </v:shape>
          <o:OLEObject Type="Embed" ProgID="Equation.DSMT4" ShapeID="_x0000_i1034" DrawAspect="Content" ObjectID="_1474034075" r:id="rId25"/>
        </w:object>
      </w:r>
      <w:r w:rsidRPr="00EA3156">
        <w:t xml:space="preserve">              b/ EH = EA</w:t>
      </w:r>
    </w:p>
    <w:p w:rsidR="00EA3156" w:rsidRPr="00EA3156" w:rsidRDefault="00EA3156" w:rsidP="00EA3156">
      <w:pPr>
        <w:ind w:left="360"/>
      </w:pPr>
      <w:r w:rsidRPr="00EA3156">
        <w:t>c/ DE là đường trung trực của đoạn thẳng KQ.</w:t>
      </w:r>
    </w:p>
    <w:p w:rsidR="004A2C15" w:rsidRDefault="004A2C15" w:rsidP="00EA3156">
      <w:pPr>
        <w:rPr>
          <w:b/>
          <w:bCs/>
          <w:u w:val="single"/>
        </w:rPr>
      </w:pPr>
    </w:p>
    <w:p w:rsidR="00EA3156" w:rsidRPr="00EA3156" w:rsidRDefault="00EA3156" w:rsidP="00EA3156">
      <w:pPr>
        <w:rPr>
          <w:bCs/>
        </w:rPr>
      </w:pPr>
      <w:r w:rsidRPr="00EA3156">
        <w:rPr>
          <w:b/>
          <w:bCs/>
          <w:u w:val="single"/>
        </w:rPr>
        <w:t>Bài 5</w:t>
      </w:r>
      <w:r w:rsidRPr="00EA3156">
        <w:rPr>
          <w:bCs/>
        </w:rPr>
        <w:t xml:space="preserve">. Cho góc nhọn xOy. Gọi M là một điểm thuộc tia phân giác của góc xOy. Kẻ </w:t>
      </w:r>
    </w:p>
    <w:p w:rsidR="00EA3156" w:rsidRPr="00EA3156" w:rsidRDefault="00EA3156" w:rsidP="00EA3156">
      <w:pPr>
        <w:rPr>
          <w:lang w:val="pt-BR"/>
        </w:rPr>
      </w:pPr>
      <w:r w:rsidRPr="00EA3156">
        <w:rPr>
          <w:position w:val="-10"/>
          <w:lang w:val="pt-BR"/>
        </w:rPr>
        <w:object w:dxaOrig="1840" w:dyaOrig="320">
          <v:shape id="_x0000_i1035" type="#_x0000_t75" style="width:92.25pt;height:15.75pt" o:ole="">
            <v:imagedata r:id="rId26" o:title=""/>
          </v:shape>
          <o:OLEObject Type="Embed" ProgID="Equation.DSMT4" ShapeID="_x0000_i1035" DrawAspect="Content" ObjectID="_1474034076" r:id="rId27"/>
        </w:object>
      </w:r>
      <w:r w:rsidRPr="00EA3156">
        <w:rPr>
          <w:lang w:val="pt-BR"/>
        </w:rPr>
        <w:t xml:space="preserve">, kẻ </w:t>
      </w:r>
      <w:r w:rsidRPr="00EA3156">
        <w:rPr>
          <w:position w:val="-10"/>
          <w:lang w:val="pt-BR"/>
        </w:rPr>
        <w:object w:dxaOrig="1800" w:dyaOrig="320">
          <v:shape id="_x0000_i1036" type="#_x0000_t75" style="width:90pt;height:15.75pt" o:ole="">
            <v:imagedata r:id="rId28" o:title=""/>
          </v:shape>
          <o:OLEObject Type="Embed" ProgID="Equation.DSMT4" ShapeID="_x0000_i1036" DrawAspect="Content" ObjectID="_1474034077" r:id="rId29"/>
        </w:object>
      </w:r>
      <w:r w:rsidRPr="00EA3156">
        <w:rPr>
          <w:lang w:val="pt-BR"/>
        </w:rPr>
        <w:t>.</w:t>
      </w:r>
    </w:p>
    <w:p w:rsidR="00EA3156" w:rsidRPr="00EA3156" w:rsidRDefault="00EA3156" w:rsidP="00EA3156">
      <w:pPr>
        <w:numPr>
          <w:ilvl w:val="0"/>
          <w:numId w:val="1"/>
        </w:numPr>
        <w:rPr>
          <w:lang w:val="pt-BR"/>
        </w:rPr>
      </w:pPr>
      <w:r w:rsidRPr="00EA3156">
        <w:rPr>
          <w:lang w:val="pt-BR"/>
        </w:rPr>
        <w:t>C/m: MA = MB và tam giác OAB cân.</w:t>
      </w:r>
    </w:p>
    <w:p w:rsidR="00EA3156" w:rsidRPr="00EA3156" w:rsidRDefault="00EA3156" w:rsidP="00EA3156">
      <w:pPr>
        <w:numPr>
          <w:ilvl w:val="0"/>
          <w:numId w:val="1"/>
        </w:numPr>
        <w:rPr>
          <w:lang w:val="pt-BR"/>
        </w:rPr>
      </w:pPr>
      <w:r w:rsidRPr="00EA3156">
        <w:rPr>
          <w:lang w:val="pt-BR"/>
        </w:rPr>
        <w:t xml:space="preserve">Đường thẳng BM cắt Ox tại D, đường thẳng AM cắt Oy tại E. </w:t>
      </w:r>
    </w:p>
    <w:p w:rsidR="00EA3156" w:rsidRPr="00EA3156" w:rsidRDefault="00EA3156" w:rsidP="00EA3156">
      <w:pPr>
        <w:ind w:left="720"/>
        <w:rPr>
          <w:lang w:val="pt-BR"/>
        </w:rPr>
      </w:pPr>
      <w:r w:rsidRPr="00EA3156">
        <w:rPr>
          <w:lang w:val="pt-BR"/>
        </w:rPr>
        <w:t>Chứng minh: MD = ME</w:t>
      </w:r>
    </w:p>
    <w:p w:rsidR="00EA3156" w:rsidRPr="00EA3156" w:rsidRDefault="00EA3156" w:rsidP="00EA3156">
      <w:pPr>
        <w:numPr>
          <w:ilvl w:val="0"/>
          <w:numId w:val="1"/>
        </w:numPr>
        <w:rPr>
          <w:lang w:val="pt-BR"/>
        </w:rPr>
      </w:pPr>
      <w:r w:rsidRPr="00EA3156">
        <w:rPr>
          <w:lang w:val="pt-BR"/>
        </w:rPr>
        <w:t xml:space="preserve">Chứng minh: </w:t>
      </w:r>
      <w:r w:rsidRPr="00EA3156">
        <w:rPr>
          <w:position w:val="-6"/>
          <w:lang w:val="pt-BR"/>
        </w:rPr>
        <w:object w:dxaOrig="1080" w:dyaOrig="279">
          <v:shape id="_x0000_i1037" type="#_x0000_t75" style="width:54pt;height:14.25pt" o:ole="">
            <v:imagedata r:id="rId30" o:title=""/>
          </v:shape>
          <o:OLEObject Type="Embed" ProgID="Equation.DSMT4" ShapeID="_x0000_i1037" DrawAspect="Content" ObjectID="_1474034078" r:id="rId31"/>
        </w:object>
      </w:r>
    </w:p>
    <w:p w:rsidR="00613D9C" w:rsidRPr="00EA3156" w:rsidRDefault="00613D9C"/>
    <w:sectPr w:rsidR="00613D9C" w:rsidRPr="00EA3156" w:rsidSect="00502E93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EA"/>
    <w:multiLevelType w:val="hybridMultilevel"/>
    <w:tmpl w:val="04E2C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2123"/>
    <w:multiLevelType w:val="hybridMultilevel"/>
    <w:tmpl w:val="DF8C9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56"/>
    <w:rsid w:val="004A2C15"/>
    <w:rsid w:val="00502E93"/>
    <w:rsid w:val="00613D9C"/>
    <w:rsid w:val="00E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5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5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2014-09-29T14:30:00Z</dcterms:created>
  <dcterms:modified xsi:type="dcterms:W3CDTF">2014-10-05T10:08:00Z</dcterms:modified>
</cp:coreProperties>
</file>